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80" w:rsidRPr="008E4AA8" w:rsidRDefault="00FC1580" w:rsidP="00FC15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AA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C1580" w:rsidRDefault="00FC1580" w:rsidP="00FC1580">
      <w:pPr>
        <w:spacing w:line="360" w:lineRule="auto"/>
      </w:pPr>
      <w:r w:rsidRPr="008E4AA8">
        <w:rPr>
          <w:rFonts w:ascii="Times New Roman" w:hAnsi="Times New Roman" w:cs="Times New Roman"/>
          <w:sz w:val="24"/>
          <w:szCs w:val="24"/>
        </w:rPr>
        <w:t>Рабочая программа по химии для 11 класса</w:t>
      </w:r>
      <w:r w:rsidRPr="008E4AA8">
        <w:rPr>
          <w:rFonts w:ascii="Times New Roman" w:hAnsi="Times New Roman" w:cs="Times New Roman"/>
        </w:rPr>
        <w:t xml:space="preserve"> (базовый уровень) составлена</w:t>
      </w:r>
      <w:r>
        <w:t xml:space="preserve"> </w:t>
      </w:r>
      <w:r w:rsidRPr="008E4AA8">
        <w:rPr>
          <w:rFonts w:ascii="Times New Roman" w:hAnsi="Times New Roman" w:cs="Times New Roman"/>
        </w:rPr>
        <w:t>в полном соответствии с Федеральным компонентом Государственного стандарта среднего (полного) общего образования, на основании  Примерной учебной  программы среднего (полного) общего образования по химии и Программы курса химии для учащихся 8-11 классов общеобразовательных учреждений О.С.Габриеляна. - М.: Дрофа,2009.</w:t>
      </w:r>
      <w:r>
        <w:t xml:space="preserve"> </w:t>
      </w:r>
    </w:p>
    <w:p w:rsidR="00697DEA" w:rsidRPr="00697DEA" w:rsidRDefault="00697DEA" w:rsidP="00697D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7DEA">
        <w:rPr>
          <w:rStyle w:val="1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Учебно-методическое обеспечение</w:t>
      </w:r>
    </w:p>
    <w:p w:rsidR="00697DEA" w:rsidRPr="00697DEA" w:rsidRDefault="00697DEA" w:rsidP="00697DEA">
      <w:pPr>
        <w:pStyle w:val="10"/>
        <w:numPr>
          <w:ilvl w:val="0"/>
          <w:numId w:val="6"/>
        </w:numPr>
        <w:spacing w:after="57"/>
        <w:jc w:val="both"/>
        <w:rPr>
          <w:rStyle w:val="1"/>
          <w:color w:val="000000"/>
        </w:rPr>
      </w:pPr>
      <w:r w:rsidRPr="00697DEA">
        <w:rPr>
          <w:rStyle w:val="1"/>
          <w:color w:val="000000"/>
        </w:rPr>
        <w:t>Химия. 11 класс. Базовый уровень: учеб</w:t>
      </w:r>
      <w:r w:rsidRPr="00697DEA">
        <w:rPr>
          <w:rStyle w:val="1"/>
          <w:color w:val="000000"/>
          <w:lang w:val="ru-RU"/>
        </w:rPr>
        <w:t>ник</w:t>
      </w:r>
      <w:r w:rsidRPr="00697DEA">
        <w:rPr>
          <w:rStyle w:val="1"/>
          <w:color w:val="000000"/>
        </w:rPr>
        <w:t xml:space="preserve"> для общеобразоват. учреждений / О.С.Габриелян. – М.: Дрофа, 2008. - 223с.</w:t>
      </w:r>
    </w:p>
    <w:p w:rsidR="00697DEA" w:rsidRPr="00697DEA" w:rsidRDefault="00697DEA" w:rsidP="00697DEA">
      <w:pPr>
        <w:pStyle w:val="10"/>
        <w:numPr>
          <w:ilvl w:val="0"/>
          <w:numId w:val="6"/>
        </w:numPr>
        <w:spacing w:after="57"/>
        <w:jc w:val="both"/>
        <w:rPr>
          <w:rStyle w:val="1"/>
          <w:color w:val="000000"/>
        </w:rPr>
      </w:pPr>
      <w:r w:rsidRPr="00697DEA">
        <w:rPr>
          <w:rStyle w:val="1"/>
          <w:color w:val="000000"/>
        </w:rPr>
        <w:t>Химия 11 класс. Рабочая тетрадь. Габриелян О.С., Яшукова А.В. – М.: Дрофа.</w:t>
      </w:r>
    </w:p>
    <w:p w:rsidR="00697DEA" w:rsidRPr="00697DEA" w:rsidRDefault="00697DEA" w:rsidP="00697DEA">
      <w:pPr>
        <w:pStyle w:val="10"/>
        <w:numPr>
          <w:ilvl w:val="0"/>
          <w:numId w:val="6"/>
        </w:numPr>
        <w:spacing w:after="57"/>
        <w:jc w:val="both"/>
        <w:rPr>
          <w:rStyle w:val="1"/>
          <w:color w:val="000000"/>
        </w:rPr>
      </w:pPr>
      <w:r w:rsidRPr="00697DEA">
        <w:rPr>
          <w:rStyle w:val="1"/>
          <w:color w:val="000000"/>
        </w:rPr>
        <w:t>Химия. 11 класс: контрольные и проверочные работы к учебнику О.С. Габриеляна «Химия. 11 класс» / О.С. Габриелян, П.Н. Берёзкин, А.А. Ушакова и др. – М.: Дрофа, 2009. – 220с.</w:t>
      </w:r>
    </w:p>
    <w:p w:rsidR="00697DEA" w:rsidRPr="00697DEA" w:rsidRDefault="00697DEA" w:rsidP="00697DEA">
      <w:pPr>
        <w:pStyle w:val="10"/>
        <w:numPr>
          <w:ilvl w:val="0"/>
          <w:numId w:val="6"/>
        </w:numPr>
        <w:spacing w:after="57"/>
        <w:jc w:val="both"/>
        <w:rPr>
          <w:rStyle w:val="1"/>
          <w:color w:val="000000"/>
        </w:rPr>
      </w:pPr>
      <w:r w:rsidRPr="00697DEA">
        <w:rPr>
          <w:rStyle w:val="1"/>
          <w:color w:val="000000"/>
        </w:rPr>
        <w:t>Габриелян О.С., Яшукова А.В. Химия. 11 кл. Базовый уровень: методическое пособие. - М.: Дрофа.</w:t>
      </w:r>
    </w:p>
    <w:p w:rsidR="008E4AA8" w:rsidRPr="00697DEA" w:rsidRDefault="00697DEA" w:rsidP="00697DEA">
      <w:pPr>
        <w:pStyle w:val="10"/>
        <w:tabs>
          <w:tab w:val="left" w:pos="503"/>
        </w:tabs>
        <w:spacing w:line="100" w:lineRule="atLeast"/>
        <w:jc w:val="both"/>
        <w:rPr>
          <w:color w:val="000000"/>
          <w:sz w:val="26"/>
          <w:szCs w:val="26"/>
        </w:rPr>
      </w:pPr>
      <w:r w:rsidRPr="00697DEA">
        <w:rPr>
          <w:rFonts w:eastAsiaTheme="minorEastAsia" w:cs="Times New Roman"/>
          <w:b/>
          <w:kern w:val="0"/>
          <w:lang w:val="ru-RU" w:eastAsia="ru-RU" w:bidi="ar-SA"/>
        </w:rPr>
        <w:t>Всего</w:t>
      </w:r>
      <w:r w:rsidRPr="00697DEA">
        <w:rPr>
          <w:rStyle w:val="1"/>
          <w:rFonts w:cs="Times New Roman"/>
          <w:b/>
          <w:color w:val="000000"/>
        </w:rPr>
        <w:t>34 часа</w:t>
      </w:r>
      <w:r w:rsidRPr="00697DEA">
        <w:rPr>
          <w:rStyle w:val="1"/>
          <w:rFonts w:cs="Times New Roman"/>
          <w:b/>
          <w:color w:val="000000"/>
          <w:lang w:val="ru-RU"/>
        </w:rPr>
        <w:t xml:space="preserve">, </w:t>
      </w:r>
      <w:r w:rsidRPr="00697DEA">
        <w:rPr>
          <w:rStyle w:val="1"/>
          <w:rFonts w:cs="Times New Roman"/>
          <w:b/>
          <w:color w:val="000000"/>
        </w:rPr>
        <w:t>1 час в неделю</w:t>
      </w:r>
      <w:r w:rsidR="008E4AA8">
        <w:rPr>
          <w:rStyle w:val="1"/>
          <w:color w:val="000000"/>
          <w:sz w:val="26"/>
          <w:szCs w:val="26"/>
        </w:rPr>
        <w:t xml:space="preserve">. </w:t>
      </w:r>
    </w:p>
    <w:p w:rsidR="00FC1580" w:rsidRPr="008E4AA8" w:rsidRDefault="00FC1580" w:rsidP="00FC1580">
      <w:pPr>
        <w:pStyle w:val="2"/>
        <w:spacing w:before="360" w:line="240" w:lineRule="auto"/>
        <w:ind w:firstLine="567"/>
        <w:rPr>
          <w:b/>
          <w:bCs/>
          <w:i/>
          <w:iCs/>
          <w:sz w:val="24"/>
        </w:rPr>
      </w:pPr>
      <w:r w:rsidRPr="008E4AA8">
        <w:rPr>
          <w:b/>
          <w:bCs/>
          <w:iCs/>
          <w:sz w:val="24"/>
        </w:rPr>
        <w:t>Изучение химии</w:t>
      </w:r>
      <w:r w:rsidRPr="008E4AA8">
        <w:rPr>
          <w:b/>
          <w:bCs/>
          <w:i/>
          <w:iCs/>
          <w:sz w:val="24"/>
        </w:rPr>
        <w:t xml:space="preserve">  </w:t>
      </w:r>
      <w:r w:rsidRPr="008E4AA8">
        <w:rPr>
          <w:b/>
          <w:bCs/>
          <w:iCs/>
          <w:sz w:val="24"/>
        </w:rPr>
        <w:t>направлено на достижение следующих целей:</w:t>
      </w:r>
    </w:p>
    <w:p w:rsidR="00FC1580" w:rsidRPr="008E4AA8" w:rsidRDefault="00FC1580" w:rsidP="00FC1580">
      <w:pPr>
        <w:pStyle w:val="a7"/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</w:rPr>
      </w:pPr>
      <w:r w:rsidRPr="008E4AA8">
        <w:rPr>
          <w:rFonts w:ascii="Times New Roman" w:hAnsi="Times New Roman" w:cs="Times New Roman"/>
          <w:b/>
          <w:sz w:val="24"/>
        </w:rPr>
        <w:t>освоение системы знаний</w:t>
      </w:r>
      <w:r w:rsidRPr="008E4AA8">
        <w:rPr>
          <w:rFonts w:ascii="Times New Roman" w:hAnsi="Times New Roman" w:cs="Times New Roman"/>
          <w:sz w:val="24"/>
        </w:rPr>
        <w:t xml:space="preserve"> о химической составляющей естественно-научной картины мира, а также о системе важнейших химических понятий, законов и теорий;</w:t>
      </w:r>
    </w:p>
    <w:p w:rsidR="00FC1580" w:rsidRPr="008E4AA8" w:rsidRDefault="00FC1580" w:rsidP="00FC1580">
      <w:pPr>
        <w:pStyle w:val="a7"/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</w:rPr>
      </w:pPr>
      <w:r w:rsidRPr="008E4AA8">
        <w:rPr>
          <w:rFonts w:ascii="Times New Roman" w:hAnsi="Times New Roman" w:cs="Times New Roman"/>
          <w:b/>
          <w:sz w:val="24"/>
        </w:rPr>
        <w:t>овладение умениями</w:t>
      </w:r>
      <w:r w:rsidRPr="008E4AA8">
        <w:rPr>
          <w:rFonts w:ascii="Times New Roman" w:hAnsi="Times New Roman" w:cs="Times New Roman"/>
          <w:sz w:val="24"/>
        </w:rPr>
        <w:t xml:space="preserve">   применять полученные знания для объяснения разнообразных химических явлений и свойств веществ,  оценки роли химии в развитии современных технологий и получении новых материалов;</w:t>
      </w:r>
    </w:p>
    <w:p w:rsidR="00FC1580" w:rsidRPr="008E4AA8" w:rsidRDefault="00FC1580" w:rsidP="00FC1580">
      <w:pPr>
        <w:pStyle w:val="a7"/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</w:rPr>
      </w:pPr>
      <w:r w:rsidRPr="008E4AA8">
        <w:rPr>
          <w:rFonts w:ascii="Times New Roman" w:hAnsi="Times New Roman" w:cs="Times New Roman"/>
          <w:b/>
          <w:sz w:val="24"/>
        </w:rPr>
        <w:t>развитие</w:t>
      </w:r>
      <w:r w:rsidRPr="008E4AA8">
        <w:rPr>
          <w:rFonts w:ascii="Times New Roman" w:hAnsi="Times New Roman" w:cs="Times New Roman"/>
          <w:sz w:val="24"/>
        </w:rPr>
        <w:t xml:space="preserve">   познавательных интересов и интеллектуальных способностей в процессе самостоятельного приобретения знаний и умений по химии с использованием различных источников информации, в том числе компьютерных технологий;</w:t>
      </w:r>
    </w:p>
    <w:p w:rsidR="00FC1580" w:rsidRPr="008E4AA8" w:rsidRDefault="00FC1580" w:rsidP="00FC1580">
      <w:pPr>
        <w:pStyle w:val="a7"/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</w:rPr>
      </w:pPr>
      <w:r w:rsidRPr="008E4AA8">
        <w:rPr>
          <w:rFonts w:ascii="Times New Roman" w:hAnsi="Times New Roman" w:cs="Times New Roman"/>
          <w:b/>
          <w:sz w:val="24"/>
        </w:rPr>
        <w:t>воспитание</w:t>
      </w:r>
      <w:r w:rsidRPr="008E4AA8">
        <w:rPr>
          <w:rFonts w:ascii="Times New Roman" w:hAnsi="Times New Roman" w:cs="Times New Roman"/>
          <w:sz w:val="24"/>
        </w:rPr>
        <w:t xml:space="preserve"> </w:t>
      </w:r>
      <w:r w:rsidRPr="008E4AA8">
        <w:rPr>
          <w:rFonts w:ascii="Times New Roman" w:hAnsi="Times New Roman" w:cs="Times New Roman"/>
          <w:bCs/>
          <w:sz w:val="24"/>
        </w:rPr>
        <w:t>убежденности</w:t>
      </w:r>
      <w:r w:rsidRPr="008E4AA8">
        <w:rPr>
          <w:rFonts w:ascii="Times New Roman" w:hAnsi="Times New Roman" w:cs="Times New Roman"/>
          <w:sz w:val="24"/>
        </w:rPr>
        <w:t xml:space="preserve"> в познаваемости мира, необходимости вести здоровый образ жизни, химически грамотного отношения к своему здоровью и окружающей среде;</w:t>
      </w:r>
    </w:p>
    <w:p w:rsidR="00FC1580" w:rsidRPr="008E4AA8" w:rsidRDefault="00FC1580" w:rsidP="00FC1580">
      <w:pPr>
        <w:pStyle w:val="a7"/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</w:rPr>
      </w:pPr>
      <w:r w:rsidRPr="008E4AA8">
        <w:rPr>
          <w:rFonts w:ascii="Times New Roman" w:hAnsi="Times New Roman" w:cs="Times New Roman"/>
          <w:b/>
          <w:sz w:val="24"/>
        </w:rPr>
        <w:t>применение полученных знаний и умений</w:t>
      </w:r>
      <w:r w:rsidRPr="008E4AA8">
        <w:rPr>
          <w:rFonts w:ascii="Times New Roman" w:hAnsi="Times New Roman" w:cs="Times New Roman"/>
          <w:sz w:val="24"/>
        </w:rPr>
        <w:t xml:space="preserve">  для безопасного использования веществ  и материалов в быту, сельском хозяйстве и на производстве,  а также для решения практических задач в повседневной жизни, предупреждения явлений, наносящих вред здоровью и окружающей среде.</w:t>
      </w:r>
    </w:p>
    <w:p w:rsidR="00FC1580" w:rsidRDefault="00FC1580" w:rsidP="00FC1580">
      <w:pPr>
        <w:pStyle w:val="a7"/>
        <w:spacing w:before="60" w:after="0" w:line="240" w:lineRule="auto"/>
        <w:ind w:left="1287"/>
      </w:pPr>
    </w:p>
    <w:p w:rsidR="00FC1580" w:rsidRPr="008E4AA8" w:rsidRDefault="00FC1580" w:rsidP="00FC15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4AA8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1"/>
        <w:gridCol w:w="6588"/>
        <w:gridCol w:w="1701"/>
      </w:tblGrid>
      <w:tr w:rsidR="00FC1580" w:rsidRPr="009F09A0" w:rsidTr="00DB4EDE">
        <w:trPr>
          <w:trHeight w:val="614"/>
        </w:trPr>
        <w:tc>
          <w:tcPr>
            <w:tcW w:w="891" w:type="dxa"/>
            <w:vMerge w:val="restart"/>
          </w:tcPr>
          <w:p w:rsidR="00FC1580" w:rsidRPr="008E4AA8" w:rsidRDefault="00FC1580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A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588" w:type="dxa"/>
            <w:vMerge w:val="restart"/>
          </w:tcPr>
          <w:p w:rsidR="00FC1580" w:rsidRPr="008E4AA8" w:rsidRDefault="00FC1580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  <w:vMerge w:val="restart"/>
          </w:tcPr>
          <w:p w:rsidR="00FC1580" w:rsidRPr="008E4AA8" w:rsidRDefault="00FC1580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AA8">
              <w:rPr>
                <w:rFonts w:ascii="Times New Roman" w:hAnsi="Times New Roman" w:cs="Times New Roman"/>
                <w:b/>
                <w:sz w:val="24"/>
                <w:szCs w:val="24"/>
              </w:rPr>
              <w:t>Всего  часов</w:t>
            </w:r>
          </w:p>
        </w:tc>
      </w:tr>
      <w:tr w:rsidR="00FC1580" w:rsidRPr="008E4AA8" w:rsidTr="001B4C55">
        <w:trPr>
          <w:cantSplit/>
          <w:trHeight w:val="603"/>
        </w:trPr>
        <w:tc>
          <w:tcPr>
            <w:tcW w:w="891" w:type="dxa"/>
            <w:vMerge/>
          </w:tcPr>
          <w:p w:rsidR="00FC1580" w:rsidRPr="00BB188D" w:rsidRDefault="00FC1580" w:rsidP="00DB4ED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588" w:type="dxa"/>
            <w:vMerge/>
          </w:tcPr>
          <w:p w:rsidR="00FC1580" w:rsidRPr="008E4AA8" w:rsidRDefault="00FC1580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FC1580" w:rsidRPr="008E4AA8" w:rsidRDefault="00FC1580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1580" w:rsidRPr="008E4AA8" w:rsidTr="00DB4EDE">
        <w:tc>
          <w:tcPr>
            <w:tcW w:w="891" w:type="dxa"/>
          </w:tcPr>
          <w:p w:rsidR="00FC1580" w:rsidRPr="005E5FB3" w:rsidRDefault="00FC1580" w:rsidP="00DB4EDE">
            <w:pPr>
              <w:pStyle w:val="a9"/>
              <w:numPr>
                <w:ilvl w:val="0"/>
                <w:numId w:val="2"/>
              </w:numPr>
              <w:spacing w:line="360" w:lineRule="auto"/>
              <w:rPr>
                <w:sz w:val="20"/>
              </w:rPr>
            </w:pPr>
          </w:p>
        </w:tc>
        <w:tc>
          <w:tcPr>
            <w:tcW w:w="6588" w:type="dxa"/>
          </w:tcPr>
          <w:p w:rsidR="00FC1580" w:rsidRPr="005E5FB3" w:rsidRDefault="001B4C55" w:rsidP="00DB4ED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5E5FB3">
              <w:rPr>
                <w:rFonts w:ascii="Times New Roman" w:hAnsi="Times New Roman"/>
                <w:sz w:val="24"/>
                <w:szCs w:val="24"/>
              </w:rPr>
              <w:t>Тема 1: Методы познания в химии.</w:t>
            </w:r>
          </w:p>
        </w:tc>
        <w:tc>
          <w:tcPr>
            <w:tcW w:w="1701" w:type="dxa"/>
          </w:tcPr>
          <w:p w:rsidR="00FC1580" w:rsidRPr="008E4AA8" w:rsidRDefault="00FC1580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E4AA8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DB4EDE" w:rsidRPr="008E4AA8" w:rsidTr="00DB4EDE">
        <w:tc>
          <w:tcPr>
            <w:tcW w:w="891" w:type="dxa"/>
          </w:tcPr>
          <w:p w:rsidR="00DB4EDE" w:rsidRPr="005E5FB3" w:rsidRDefault="00DB4EDE" w:rsidP="00DB4EDE">
            <w:pPr>
              <w:pStyle w:val="a9"/>
              <w:numPr>
                <w:ilvl w:val="0"/>
                <w:numId w:val="2"/>
              </w:numPr>
              <w:spacing w:line="360" w:lineRule="auto"/>
              <w:rPr>
                <w:sz w:val="20"/>
              </w:rPr>
            </w:pPr>
          </w:p>
        </w:tc>
        <w:tc>
          <w:tcPr>
            <w:tcW w:w="6588" w:type="dxa"/>
          </w:tcPr>
          <w:p w:rsidR="00DB4EDE" w:rsidRPr="005E5FB3" w:rsidRDefault="001B4C55" w:rsidP="00DB4ED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5E5FB3">
              <w:rPr>
                <w:rFonts w:ascii="Times New Roman" w:hAnsi="Times New Roman"/>
                <w:i/>
                <w:sz w:val="24"/>
                <w:szCs w:val="24"/>
              </w:rPr>
              <w:t xml:space="preserve">Тема 2.  </w:t>
            </w:r>
            <w:r w:rsidRPr="005E5FB3">
              <w:rPr>
                <w:rFonts w:ascii="Times New Roman" w:hAnsi="Times New Roman"/>
                <w:sz w:val="24"/>
                <w:szCs w:val="24"/>
              </w:rPr>
              <w:t>Современные представления о строении атома.</w:t>
            </w:r>
          </w:p>
        </w:tc>
        <w:tc>
          <w:tcPr>
            <w:tcW w:w="1701" w:type="dxa"/>
          </w:tcPr>
          <w:p w:rsidR="00DB4EDE" w:rsidRPr="005E5FB3" w:rsidRDefault="005E5FB3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DB4EDE" w:rsidRPr="008E4AA8" w:rsidTr="00DB4EDE">
        <w:tc>
          <w:tcPr>
            <w:tcW w:w="891" w:type="dxa"/>
          </w:tcPr>
          <w:p w:rsidR="00DB4EDE" w:rsidRPr="005E5FB3" w:rsidRDefault="00DB4EDE" w:rsidP="00DB4EDE">
            <w:pPr>
              <w:pStyle w:val="a9"/>
              <w:numPr>
                <w:ilvl w:val="0"/>
                <w:numId w:val="2"/>
              </w:numPr>
              <w:spacing w:line="360" w:lineRule="auto"/>
              <w:rPr>
                <w:sz w:val="20"/>
              </w:rPr>
            </w:pPr>
          </w:p>
        </w:tc>
        <w:tc>
          <w:tcPr>
            <w:tcW w:w="6588" w:type="dxa"/>
          </w:tcPr>
          <w:p w:rsidR="00DB4EDE" w:rsidRPr="005E5FB3" w:rsidRDefault="001B4C55" w:rsidP="00DB4ED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5E5FB3">
              <w:rPr>
                <w:rFonts w:ascii="Times New Roman" w:hAnsi="Times New Roman"/>
                <w:sz w:val="24"/>
                <w:szCs w:val="24"/>
              </w:rPr>
              <w:t>Тема 3. Химическая связь .</w:t>
            </w:r>
          </w:p>
        </w:tc>
        <w:tc>
          <w:tcPr>
            <w:tcW w:w="1701" w:type="dxa"/>
          </w:tcPr>
          <w:p w:rsidR="00DB4EDE" w:rsidRPr="008E4AA8" w:rsidRDefault="005E5FB3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DB4EDE" w:rsidRPr="008E4AA8" w:rsidTr="00DB4EDE">
        <w:tc>
          <w:tcPr>
            <w:tcW w:w="891" w:type="dxa"/>
          </w:tcPr>
          <w:p w:rsidR="00DB4EDE" w:rsidRPr="005E5FB3" w:rsidRDefault="00DB4EDE" w:rsidP="00DB4EDE">
            <w:pPr>
              <w:pStyle w:val="a9"/>
              <w:numPr>
                <w:ilvl w:val="0"/>
                <w:numId w:val="2"/>
              </w:numPr>
              <w:spacing w:line="360" w:lineRule="auto"/>
              <w:rPr>
                <w:sz w:val="20"/>
              </w:rPr>
            </w:pPr>
          </w:p>
        </w:tc>
        <w:tc>
          <w:tcPr>
            <w:tcW w:w="6588" w:type="dxa"/>
          </w:tcPr>
          <w:p w:rsidR="00DB4EDE" w:rsidRPr="005E5FB3" w:rsidRDefault="00DB4EDE" w:rsidP="00DB4E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F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4. Вещество </w:t>
            </w:r>
          </w:p>
        </w:tc>
        <w:tc>
          <w:tcPr>
            <w:tcW w:w="1701" w:type="dxa"/>
          </w:tcPr>
          <w:p w:rsidR="00DB4EDE" w:rsidRPr="008E4AA8" w:rsidRDefault="005E5FB3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FC1580" w:rsidRPr="008E4AA8" w:rsidTr="00DB4EDE">
        <w:tc>
          <w:tcPr>
            <w:tcW w:w="891" w:type="dxa"/>
          </w:tcPr>
          <w:p w:rsidR="00FC1580" w:rsidRPr="005E5FB3" w:rsidRDefault="00FC1580" w:rsidP="00DB4EDE">
            <w:pPr>
              <w:pStyle w:val="a9"/>
              <w:numPr>
                <w:ilvl w:val="0"/>
                <w:numId w:val="2"/>
              </w:num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6588" w:type="dxa"/>
          </w:tcPr>
          <w:p w:rsidR="00FC1580" w:rsidRPr="005E5FB3" w:rsidRDefault="00060068" w:rsidP="00DB4ED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5E5FB3">
              <w:rPr>
                <w:rFonts w:ascii="Times New Roman" w:hAnsi="Times New Roman"/>
                <w:sz w:val="24"/>
                <w:szCs w:val="24"/>
              </w:rPr>
              <w:t xml:space="preserve">Тема 5. Химические реакции </w:t>
            </w:r>
          </w:p>
        </w:tc>
        <w:tc>
          <w:tcPr>
            <w:tcW w:w="1701" w:type="dxa"/>
          </w:tcPr>
          <w:p w:rsidR="00FC1580" w:rsidRPr="008E4AA8" w:rsidRDefault="00060068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FC1580" w:rsidRPr="008E4AA8" w:rsidTr="00DB4EDE">
        <w:tc>
          <w:tcPr>
            <w:tcW w:w="891" w:type="dxa"/>
          </w:tcPr>
          <w:p w:rsidR="00FC1580" w:rsidRPr="005E5FB3" w:rsidRDefault="00FC1580" w:rsidP="00DB4EDE">
            <w:pPr>
              <w:pStyle w:val="a9"/>
              <w:numPr>
                <w:ilvl w:val="0"/>
                <w:numId w:val="2"/>
              </w:numPr>
              <w:spacing w:line="360" w:lineRule="auto"/>
              <w:rPr>
                <w:sz w:val="20"/>
              </w:rPr>
            </w:pPr>
          </w:p>
        </w:tc>
        <w:tc>
          <w:tcPr>
            <w:tcW w:w="6588" w:type="dxa"/>
          </w:tcPr>
          <w:p w:rsidR="00FC1580" w:rsidRPr="005E5FB3" w:rsidRDefault="00060068" w:rsidP="00DB4ED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5E5FB3">
              <w:rPr>
                <w:rFonts w:ascii="Times New Roman" w:hAnsi="Times New Roman"/>
                <w:sz w:val="24"/>
                <w:szCs w:val="24"/>
              </w:rPr>
              <w:t xml:space="preserve">Тема 6. Неорганическая химия. </w:t>
            </w:r>
          </w:p>
        </w:tc>
        <w:tc>
          <w:tcPr>
            <w:tcW w:w="1701" w:type="dxa"/>
          </w:tcPr>
          <w:p w:rsidR="00FC1580" w:rsidRPr="008E4AA8" w:rsidRDefault="00856D8C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060068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5E5FB3" w:rsidRPr="008E4AA8" w:rsidTr="00DB4EDE">
        <w:tc>
          <w:tcPr>
            <w:tcW w:w="891" w:type="dxa"/>
          </w:tcPr>
          <w:p w:rsidR="005E5FB3" w:rsidRPr="005E5FB3" w:rsidRDefault="005E5FB3" w:rsidP="00DB4EDE">
            <w:pPr>
              <w:pStyle w:val="a9"/>
              <w:numPr>
                <w:ilvl w:val="0"/>
                <w:numId w:val="2"/>
              </w:numPr>
              <w:spacing w:line="360" w:lineRule="auto"/>
              <w:rPr>
                <w:sz w:val="20"/>
              </w:rPr>
            </w:pPr>
          </w:p>
        </w:tc>
        <w:tc>
          <w:tcPr>
            <w:tcW w:w="6588" w:type="dxa"/>
          </w:tcPr>
          <w:p w:rsidR="005E5FB3" w:rsidRPr="005E5FB3" w:rsidRDefault="005E5FB3" w:rsidP="00DB4ED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5FB3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1701" w:type="dxa"/>
          </w:tcPr>
          <w:p w:rsidR="005E5FB3" w:rsidRDefault="005E5FB3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FC1580" w:rsidRPr="008E4AA8" w:rsidTr="00DB4EDE">
        <w:trPr>
          <w:trHeight w:val="421"/>
        </w:trPr>
        <w:tc>
          <w:tcPr>
            <w:tcW w:w="7479" w:type="dxa"/>
            <w:gridSpan w:val="2"/>
            <w:tcBorders>
              <w:right w:val="single" w:sz="4" w:space="0" w:color="auto"/>
            </w:tcBorders>
          </w:tcPr>
          <w:p w:rsidR="00FC1580" w:rsidRPr="008E4AA8" w:rsidRDefault="00FC1580" w:rsidP="00DB4EDE">
            <w:pPr>
              <w:spacing w:line="36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E4AA8">
              <w:rPr>
                <w:rFonts w:ascii="Times New Roman" w:hAnsi="Times New Roman" w:cs="Times New Roman"/>
                <w:b/>
                <w:sz w:val="20"/>
              </w:rPr>
              <w:t xml:space="preserve">              Итого: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C1580" w:rsidRPr="008E4AA8" w:rsidRDefault="00060068" w:rsidP="00DB4E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</w:t>
            </w:r>
          </w:p>
        </w:tc>
      </w:tr>
    </w:tbl>
    <w:p w:rsidR="00DB4EDE" w:rsidRDefault="00DB4EDE"/>
    <w:p w:rsidR="00060068" w:rsidRDefault="00060068"/>
    <w:p w:rsidR="00FC1580" w:rsidRDefault="00DB4EDE">
      <w:pPr>
        <w:rPr>
          <w:lang w:val="en-US"/>
        </w:rPr>
      </w:pPr>
      <w:r>
        <w:br w:type="textWrapping" w:clear="all"/>
      </w:r>
    </w:p>
    <w:p w:rsidR="00E94050" w:rsidRPr="00E94050" w:rsidRDefault="00E94050">
      <w:r w:rsidRPr="00E94050">
        <w:rPr>
          <w:rFonts w:ascii="Times New Roman" w:hAnsi="Times New Roman" w:cs="Times New Roman"/>
          <w:b/>
          <w:sz w:val="24"/>
          <w:szCs w:val="24"/>
        </w:rPr>
        <w:t>Промежуточная аттестация в форме</w:t>
      </w:r>
      <w:r>
        <w:rPr>
          <w:rFonts w:ascii="Times New Roman" w:hAnsi="Times New Roman" w:cs="Times New Roman"/>
          <w:b/>
        </w:rPr>
        <w:t xml:space="preserve"> </w:t>
      </w:r>
      <w:r w:rsidRPr="00E94050">
        <w:rPr>
          <w:rFonts w:ascii="Times New Roman" w:hAnsi="Times New Roman" w:cs="Times New Roman"/>
          <w:b/>
        </w:rPr>
        <w:t>теста</w:t>
      </w:r>
    </w:p>
    <w:p w:rsidR="008E4AA8" w:rsidRPr="008E4AA8" w:rsidRDefault="008E4AA8" w:rsidP="008E4AA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AA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1B4C55" w:rsidRPr="005E5FB3" w:rsidRDefault="001B4C55" w:rsidP="008E4A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69274F">
        <w:rPr>
          <w:rFonts w:ascii="Times New Roman" w:hAnsi="Times New Roman"/>
          <w:b/>
          <w:sz w:val="24"/>
          <w:szCs w:val="24"/>
        </w:rPr>
        <w:t>Тем</w:t>
      </w:r>
      <w:r>
        <w:rPr>
          <w:rFonts w:ascii="Times New Roman" w:hAnsi="Times New Roman"/>
          <w:b/>
          <w:sz w:val="24"/>
          <w:szCs w:val="24"/>
        </w:rPr>
        <w:t>а 1: Методы познания в химии. (</w:t>
      </w:r>
      <w:r w:rsidRPr="005E5FB3">
        <w:rPr>
          <w:rFonts w:ascii="Times New Roman" w:hAnsi="Times New Roman"/>
          <w:b/>
          <w:sz w:val="24"/>
          <w:szCs w:val="24"/>
        </w:rPr>
        <w:t>2</w:t>
      </w:r>
      <w:r w:rsidRPr="0069274F">
        <w:rPr>
          <w:rFonts w:ascii="Times New Roman" w:hAnsi="Times New Roman"/>
          <w:b/>
          <w:sz w:val="24"/>
          <w:szCs w:val="24"/>
        </w:rPr>
        <w:t xml:space="preserve"> ч.)</w:t>
      </w:r>
    </w:p>
    <w:p w:rsidR="008E4AA8" w:rsidRPr="005E5FB3" w:rsidRDefault="008E4AA8" w:rsidP="008E4A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2312A">
        <w:rPr>
          <w:rFonts w:ascii="Times New Roman" w:hAnsi="Times New Roman" w:cs="Times New Roman"/>
          <w:sz w:val="24"/>
          <w:szCs w:val="24"/>
        </w:rPr>
        <w:t xml:space="preserve">Научные методы познания веществ и химических явлений. </w:t>
      </w:r>
      <w:r w:rsidR="005E5FB3">
        <w:rPr>
          <w:rFonts w:ascii="Times New Roman" w:hAnsi="Times New Roman" w:cs="Times New Roman"/>
          <w:sz w:val="24"/>
          <w:szCs w:val="24"/>
        </w:rPr>
        <w:t xml:space="preserve">  </w:t>
      </w:r>
      <w:r w:rsidRPr="00E2312A">
        <w:rPr>
          <w:rFonts w:ascii="Times New Roman" w:hAnsi="Times New Roman" w:cs="Times New Roman"/>
          <w:sz w:val="24"/>
          <w:szCs w:val="24"/>
        </w:rPr>
        <w:t>Роль эксперимента и теории в химии. Моделирование химических процессов</w:t>
      </w:r>
      <w:r w:rsidRPr="00E2312A">
        <w:rPr>
          <w:sz w:val="24"/>
          <w:szCs w:val="24"/>
        </w:rPr>
        <w:t>.</w:t>
      </w:r>
    </w:p>
    <w:p w:rsidR="008E4AA8" w:rsidRPr="005E5FB3" w:rsidRDefault="001B4C55" w:rsidP="008E4A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E5FB3">
        <w:rPr>
          <w:rFonts w:ascii="Times New Roman" w:hAnsi="Times New Roman"/>
          <w:b/>
          <w:sz w:val="24"/>
          <w:szCs w:val="24"/>
        </w:rPr>
        <w:t>Тема 2.  Современные представления о строении атома(3 ч.).</w:t>
      </w:r>
    </w:p>
    <w:p w:rsidR="00FD72A4" w:rsidRPr="0062782D" w:rsidRDefault="00E2312A" w:rsidP="00FD72A4">
      <w:pPr>
        <w:jc w:val="both"/>
        <w:rPr>
          <w:b/>
        </w:rPr>
      </w:pPr>
      <w:r w:rsidRPr="00FD72A4">
        <w:rPr>
          <w:rFonts w:ascii="Times New Roman" w:hAnsi="Times New Roman" w:cs="Times New Roman"/>
        </w:rPr>
        <w:t>Основные сведения о строении атома.</w:t>
      </w:r>
      <w:r w:rsidRPr="0062782D">
        <w:t xml:space="preserve"> </w:t>
      </w:r>
      <w:r w:rsidRPr="00FD72A4">
        <w:rPr>
          <w:rFonts w:ascii="Times New Roman" w:hAnsi="Times New Roman" w:cs="Times New Roman"/>
          <w:sz w:val="24"/>
          <w:szCs w:val="24"/>
        </w:rPr>
        <w:t>Ядро: протоны и нейтроны. Изотопы. Электроны. Электронная оболочка. Энергетический уровень. Особенности строения электронных оболочек атомов элементов 4-го и 5-го</w:t>
      </w:r>
      <w:r w:rsidRPr="0062782D">
        <w:t xml:space="preserve"> </w:t>
      </w:r>
      <w:r w:rsidRPr="00FD72A4">
        <w:rPr>
          <w:rFonts w:ascii="Times New Roman" w:hAnsi="Times New Roman" w:cs="Times New Roman"/>
          <w:sz w:val="24"/>
          <w:szCs w:val="24"/>
        </w:rPr>
        <w:t xml:space="preserve">периодов периодической системы Д. И. Менделеева (переходных </w:t>
      </w:r>
      <w:r w:rsidRPr="00FD72A4">
        <w:rPr>
          <w:rFonts w:ascii="Times New Roman" w:hAnsi="Times New Roman" w:cs="Times New Roman"/>
          <w:sz w:val="24"/>
          <w:szCs w:val="24"/>
        </w:rPr>
        <w:lastRenderedPageBreak/>
        <w:t xml:space="preserve">элементов). Понятие об орбиталях. </w:t>
      </w:r>
      <w:r w:rsidRPr="00FD72A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D72A4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D72A4">
        <w:rPr>
          <w:rFonts w:ascii="Times New Roman" w:hAnsi="Times New Roman" w:cs="Times New Roman"/>
          <w:sz w:val="24"/>
          <w:szCs w:val="24"/>
        </w:rPr>
        <w:t>и р-орбитали. Электронные конфигурации атомов химических элементов.</w:t>
      </w:r>
      <w:r w:rsidR="00FD72A4" w:rsidRPr="00FD72A4">
        <w:rPr>
          <w:rFonts w:ascii="Times New Roman" w:hAnsi="Times New Roman" w:cs="Times New Roman"/>
          <w:sz w:val="24"/>
          <w:szCs w:val="24"/>
        </w:rPr>
        <w:t xml:space="preserve"> Периодический закон Д.И. Менделеева в свете учения о строении атома.</w:t>
      </w:r>
    </w:p>
    <w:p w:rsidR="00FC1580" w:rsidRDefault="00FD72A4" w:rsidP="00FD72A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D72A4">
        <w:rPr>
          <w:rFonts w:ascii="Times New Roman" w:hAnsi="Times New Roman" w:cs="Times New Roman"/>
          <w:sz w:val="24"/>
          <w:szCs w:val="24"/>
        </w:rPr>
        <w:t>Открытие Д. И. Менделеевым периодического закона.  Периодическая система химических элементов Д. И. Менделеева - графическое отображение периодического закона</w:t>
      </w:r>
      <w:r w:rsidRPr="0062782D">
        <w:t xml:space="preserve">. </w:t>
      </w:r>
      <w:r w:rsidRPr="00FD72A4">
        <w:rPr>
          <w:rFonts w:ascii="Times New Roman" w:hAnsi="Times New Roman" w:cs="Times New Roman"/>
          <w:sz w:val="24"/>
          <w:szCs w:val="24"/>
        </w:rPr>
        <w:t xml:space="preserve">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 </w:t>
      </w:r>
      <w:r w:rsidRPr="00FD72A4">
        <w:rPr>
          <w:rFonts w:ascii="Times New Roman" w:hAnsi="Times New Roman" w:cs="Times New Roman"/>
          <w:sz w:val="24"/>
          <w:szCs w:val="24"/>
        </w:rPr>
        <w:br/>
        <w:t xml:space="preserve">Положение водорода в периодической системе. Значение периодического закона и периодической системы химических элементов Д. И. </w:t>
      </w:r>
      <w:r w:rsidRPr="00CB3FBB">
        <w:rPr>
          <w:rFonts w:ascii="Times New Roman" w:hAnsi="Times New Roman" w:cs="Times New Roman"/>
          <w:sz w:val="24"/>
          <w:szCs w:val="24"/>
        </w:rPr>
        <w:t>Менделеева для развития науки и понимания химической картины мира.</w:t>
      </w:r>
    </w:p>
    <w:p w:rsidR="001B4C55" w:rsidRPr="00CB3FBB" w:rsidRDefault="001B4C55" w:rsidP="00FD72A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69274F">
        <w:rPr>
          <w:rFonts w:ascii="Times New Roman" w:hAnsi="Times New Roman"/>
          <w:b/>
          <w:sz w:val="24"/>
          <w:szCs w:val="24"/>
        </w:rPr>
        <w:t>Тема 3.</w:t>
      </w:r>
      <w:r w:rsidRPr="0069274F">
        <w:rPr>
          <w:rFonts w:ascii="Times New Roman" w:hAnsi="Times New Roman"/>
          <w:sz w:val="24"/>
          <w:szCs w:val="24"/>
        </w:rPr>
        <w:t xml:space="preserve"> </w:t>
      </w:r>
      <w:r w:rsidRPr="0069274F">
        <w:rPr>
          <w:rFonts w:ascii="Times New Roman" w:hAnsi="Times New Roman"/>
          <w:b/>
          <w:sz w:val="24"/>
          <w:szCs w:val="24"/>
        </w:rPr>
        <w:t>Химическая с</w:t>
      </w:r>
      <w:r>
        <w:rPr>
          <w:rFonts w:ascii="Times New Roman" w:hAnsi="Times New Roman"/>
          <w:b/>
          <w:sz w:val="24"/>
          <w:szCs w:val="24"/>
        </w:rPr>
        <w:t>вязь (</w:t>
      </w:r>
      <w:r w:rsidRPr="000818E2">
        <w:rPr>
          <w:rFonts w:ascii="Times New Roman" w:hAnsi="Times New Roman"/>
          <w:b/>
          <w:sz w:val="24"/>
          <w:szCs w:val="24"/>
        </w:rPr>
        <w:t>3</w:t>
      </w:r>
      <w:r w:rsidRPr="0069274F">
        <w:rPr>
          <w:rFonts w:ascii="Times New Roman" w:hAnsi="Times New Roman"/>
          <w:b/>
          <w:sz w:val="24"/>
          <w:szCs w:val="24"/>
        </w:rPr>
        <w:t xml:space="preserve"> ч.).</w:t>
      </w:r>
    </w:p>
    <w:p w:rsidR="00856D8C" w:rsidRPr="00856D8C" w:rsidRDefault="00CB3FBB" w:rsidP="00856D8C">
      <w:pPr>
        <w:pStyle w:val="ac"/>
        <w:shd w:val="clear" w:color="auto" w:fill="FFFFFF"/>
        <w:rPr>
          <w:color w:val="000000"/>
        </w:rPr>
      </w:pPr>
      <w:r w:rsidRPr="00CB3FBB">
        <w:rPr>
          <w:color w:val="000000"/>
          <w:shd w:val="clear" w:color="auto" w:fill="FFFFFF"/>
        </w:rPr>
        <w:t>Ковалентная связь, ее разновидности и механизмы образования. Степень окисления и валентность химических элементов. Ионная связь. Катионы и анионы. Металлическая связь. Водородная связь, ее роль в формировании структур биополимеров.</w:t>
      </w:r>
      <w:r w:rsidRPr="00CB3FBB">
        <w:rPr>
          <w:rStyle w:val="apple-converted-space"/>
          <w:color w:val="000000"/>
          <w:shd w:val="clear" w:color="auto" w:fill="FFFFFF"/>
        </w:rPr>
        <w:t> </w:t>
      </w:r>
      <w:r w:rsidRPr="00CB3FBB">
        <w:rPr>
          <w:color w:val="000000"/>
          <w:shd w:val="clear" w:color="auto" w:fill="FFFFFF"/>
        </w:rPr>
        <w:t>Единая природа химических связей.</w:t>
      </w:r>
      <w:r w:rsidR="00856D8C" w:rsidRPr="00856D8C">
        <w:rPr>
          <w:rFonts w:ascii="Verdana" w:hAnsi="Verdana"/>
          <w:color w:val="000000"/>
          <w:sz w:val="20"/>
          <w:szCs w:val="20"/>
        </w:rPr>
        <w:t xml:space="preserve"> </w:t>
      </w:r>
    </w:p>
    <w:p w:rsidR="00DB4EDE" w:rsidRDefault="001B4C55" w:rsidP="00856D8C">
      <w:pPr>
        <w:pStyle w:val="ac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Тема 4. Вещество (5</w:t>
      </w:r>
      <w:r w:rsidR="00DB4EDE" w:rsidRPr="00DB4EDE">
        <w:rPr>
          <w:b/>
          <w:bCs/>
          <w:color w:val="000000"/>
        </w:rPr>
        <w:t xml:space="preserve"> ч)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Качественный и количественный состав вещества. Вещества молекулярного и немолекулярного строения. Кристаллические решетки.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Причины многообразия веществ: изомерия, гомология, аллотропия.</w:t>
      </w:r>
    </w:p>
    <w:p w:rsidR="00060068" w:rsidRPr="00060068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060068">
        <w:rPr>
          <w:rFonts w:ascii="Times New Roman" w:hAnsi="Times New Roman"/>
          <w:sz w:val="24"/>
          <w:szCs w:val="24"/>
        </w:rPr>
        <w:t>Чистые вещества и смеси. Способы разделения смесей и их использование. Явления, происходящие при растворении веществ – разрушение кристаллической решетки, диффузия, диссоциация, гидратация.</w:t>
      </w:r>
    </w:p>
    <w:p w:rsidR="00060068" w:rsidRPr="0069274F" w:rsidRDefault="00060068" w:rsidP="005E5FB3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060068">
        <w:rPr>
          <w:rFonts w:ascii="Times New Roman" w:hAnsi="Times New Roman"/>
          <w:sz w:val="24"/>
          <w:szCs w:val="24"/>
        </w:rPr>
        <w:t>Истинные растворы.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 Понятие о коллоидах и их значение (золи и гели).</w:t>
      </w:r>
    </w:p>
    <w:p w:rsidR="001B4C55" w:rsidRDefault="00060068" w:rsidP="00DB4EDE">
      <w:pPr>
        <w:pStyle w:val="ac"/>
        <w:shd w:val="clear" w:color="auto" w:fill="FFFFFF"/>
        <w:rPr>
          <w:b/>
        </w:rPr>
      </w:pPr>
      <w:r w:rsidRPr="0069274F">
        <w:rPr>
          <w:b/>
        </w:rPr>
        <w:t>Тема 5.</w:t>
      </w:r>
      <w:r w:rsidRPr="0069274F">
        <w:t xml:space="preserve"> </w:t>
      </w:r>
      <w:r w:rsidRPr="0069274F">
        <w:rPr>
          <w:b/>
        </w:rPr>
        <w:t>Химиче</w:t>
      </w:r>
      <w:r>
        <w:rPr>
          <w:b/>
        </w:rPr>
        <w:t xml:space="preserve">ские реакции (10 </w:t>
      </w:r>
      <w:r w:rsidRPr="0069274F">
        <w:rPr>
          <w:b/>
        </w:rPr>
        <w:t>ч.)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Классификация химических реакций в неорганической и органической химии по различным признакам. Особенности реакций в органической химии.</w:t>
      </w:r>
    </w:p>
    <w:p w:rsidR="00060068" w:rsidRPr="00060068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 xml:space="preserve">Реакции ионного обмена в водных растворах. Гидролиз </w:t>
      </w:r>
      <w:r w:rsidRPr="00060068">
        <w:rPr>
          <w:rFonts w:ascii="Times New Roman" w:hAnsi="Times New Roman"/>
          <w:sz w:val="24"/>
          <w:szCs w:val="24"/>
        </w:rPr>
        <w:t>неорганических и органических соединений. Среда водных растворов: кислая, нейтральная, щелочная. Водородный показатель (рН) раствора.</w:t>
      </w:r>
    </w:p>
    <w:p w:rsidR="00060068" w:rsidRPr="00060068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060068">
        <w:rPr>
          <w:rFonts w:ascii="Times New Roman" w:hAnsi="Times New Roman"/>
          <w:sz w:val="24"/>
          <w:szCs w:val="24"/>
        </w:rPr>
        <w:t>Тепловой эффект химической реакции.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060068">
        <w:rPr>
          <w:rFonts w:ascii="Times New Roman" w:hAnsi="Times New Roman"/>
          <w:sz w:val="24"/>
          <w:szCs w:val="24"/>
        </w:rPr>
        <w:t>Окислительно – восстановительные реакции. Электролиз растворов и расплавов.</w:t>
      </w:r>
      <w:r w:rsidRPr="0069274F">
        <w:rPr>
          <w:rFonts w:ascii="Times New Roman" w:hAnsi="Times New Roman"/>
          <w:sz w:val="24"/>
          <w:szCs w:val="24"/>
        </w:rPr>
        <w:t xml:space="preserve"> Практическое применение электролиза.</w:t>
      </w:r>
    </w:p>
    <w:p w:rsidR="00060068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 xml:space="preserve">Скорость реакции, ее зависимость от различных факторов. Катализаторы и катализ. Представление о ферментах, как биологических катализаторах белковой природы.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74F">
        <w:rPr>
          <w:rFonts w:ascii="Times New Roman" w:hAnsi="Times New Roman"/>
          <w:sz w:val="24"/>
          <w:szCs w:val="24"/>
        </w:rPr>
        <w:t>Обратимость реакций. Химическое равновесие и способы его смещения.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 Неорганическая химия. (11</w:t>
      </w:r>
      <w:r w:rsidRPr="0069274F">
        <w:rPr>
          <w:rFonts w:ascii="Times New Roman" w:hAnsi="Times New Roman"/>
          <w:b/>
          <w:sz w:val="24"/>
          <w:szCs w:val="24"/>
        </w:rPr>
        <w:t>ч.)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lastRenderedPageBreak/>
        <w:t>Классификация неорганических соединений. Химические свойства основных классов неорганических соединений.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Металлы. Электрохимический ряд напряжений металлов. Общие способы получения металлов. Понятие о коррозии металлов. Способы защиты от коррозии.</w:t>
      </w:r>
    </w:p>
    <w:p w:rsidR="00060068" w:rsidRPr="0069274F" w:rsidRDefault="00060068" w:rsidP="00060068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Неметаллы. Окислительно – восстановительные свойства типичных неметаллов (на примере водорода, кислорода, галогенов и серы). Общая характеристика подгруппы галогенов (от фтора до йода). Благородные газы.</w:t>
      </w:r>
    </w:p>
    <w:p w:rsidR="005E5FB3" w:rsidRDefault="005E5FB3" w:rsidP="005E5FB3">
      <w:pPr>
        <w:pStyle w:val="ae"/>
        <w:ind w:firstLine="426"/>
        <w:rPr>
          <w:rFonts w:ascii="Times New Roman" w:hAnsi="Times New Roman"/>
          <w:b/>
          <w:sz w:val="24"/>
          <w:szCs w:val="24"/>
        </w:rPr>
      </w:pPr>
      <w:r w:rsidRPr="005E5FB3">
        <w:rPr>
          <w:rFonts w:ascii="Times New Roman" w:hAnsi="Times New Roman"/>
          <w:b/>
          <w:sz w:val="24"/>
          <w:szCs w:val="24"/>
        </w:rPr>
        <w:t>Закрепление (2ч.)</w:t>
      </w:r>
    </w:p>
    <w:p w:rsidR="00FF55C7" w:rsidRDefault="005E5FB3" w:rsidP="005E5FB3">
      <w:pPr>
        <w:pStyle w:val="ae"/>
        <w:ind w:firstLine="426"/>
        <w:rPr>
          <w:rFonts w:ascii="Times New Roman" w:hAnsi="Times New Roman"/>
          <w:sz w:val="24"/>
          <w:szCs w:val="24"/>
        </w:rPr>
      </w:pPr>
      <w:r w:rsidRPr="005E5FB3">
        <w:rPr>
          <w:rFonts w:ascii="Times New Roman" w:hAnsi="Times New Roman"/>
          <w:sz w:val="24"/>
          <w:szCs w:val="24"/>
        </w:rPr>
        <w:t>Систематизация материала по теме « неорганические вещества», отработка теоретического материала в рамках данной темы.</w:t>
      </w:r>
    </w:p>
    <w:p w:rsidR="00060068" w:rsidRPr="005E5FB3" w:rsidRDefault="005E5FB3" w:rsidP="005E5FB3">
      <w:pPr>
        <w:pStyle w:val="ae"/>
        <w:ind w:firstLine="426"/>
        <w:rPr>
          <w:rFonts w:ascii="Times New Roman" w:hAnsi="Times New Roman"/>
          <w:b/>
          <w:sz w:val="24"/>
          <w:szCs w:val="24"/>
        </w:rPr>
      </w:pPr>
      <w:r w:rsidRPr="005E5FB3">
        <w:rPr>
          <w:rFonts w:ascii="Times New Roman" w:hAnsi="Times New Roman"/>
          <w:sz w:val="24"/>
          <w:szCs w:val="24"/>
        </w:rPr>
        <w:t xml:space="preserve"> Основные положения изученной темы.</w:t>
      </w:r>
    </w:p>
    <w:p w:rsidR="00FC1580" w:rsidRDefault="00FC1580"/>
    <w:p w:rsidR="00105094" w:rsidRPr="00105094" w:rsidRDefault="00105094" w:rsidP="001050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09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105094" w:rsidRPr="00105094" w:rsidRDefault="00105094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Pr="00105094">
        <w:rPr>
          <w:rFonts w:ascii="Times New Roman" w:hAnsi="Times New Roman" w:cs="Times New Roman"/>
          <w:b/>
          <w:sz w:val="24"/>
          <w:szCs w:val="24"/>
        </w:rPr>
        <w:t>В результате изучения химии на базовом уровне ученик должен</w:t>
      </w:r>
    </w:p>
    <w:p w:rsidR="00105094" w:rsidRDefault="00105094">
      <w:r>
        <w:t>-</w:t>
      </w:r>
      <w:r w:rsidRPr="00105094">
        <w:rPr>
          <w:rFonts w:ascii="Times New Roman" w:hAnsi="Times New Roman" w:cs="Times New Roman"/>
          <w:b/>
          <w:sz w:val="24"/>
          <w:szCs w:val="24"/>
        </w:rPr>
        <w:t xml:space="preserve">проводить </w:t>
      </w:r>
      <w:r w:rsidRPr="00105094">
        <w:rPr>
          <w:rFonts w:ascii="Times New Roman" w:hAnsi="Times New Roman" w:cs="Times New Roman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 использовать компьютерные технологии для обработки и передачи химической информации и ее представления в различных формах;</w:t>
      </w:r>
      <w:r>
        <w:t xml:space="preserve"> </w:t>
      </w:r>
    </w:p>
    <w:p w:rsidR="00105094" w:rsidRDefault="00105094">
      <w:r>
        <w:t>-</w:t>
      </w:r>
      <w:r w:rsidRPr="00105094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>
        <w:t xml:space="preserve"> </w:t>
      </w:r>
    </w:p>
    <w:p w:rsidR="00105094" w:rsidRPr="00123F45" w:rsidRDefault="00105094">
      <w:pPr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123F45">
        <w:rPr>
          <w:rFonts w:ascii="Times New Roman" w:hAnsi="Times New Roman" w:cs="Times New Roman"/>
          <w:sz w:val="24"/>
          <w:szCs w:val="24"/>
        </w:rPr>
        <w:t xml:space="preserve">объяснения химических явлений, происходящих в природе, быту и на производстве; </w:t>
      </w:r>
    </w:p>
    <w:p w:rsidR="00105094" w:rsidRPr="00123F45" w:rsidRDefault="00105094">
      <w:pPr>
        <w:rPr>
          <w:rFonts w:ascii="Times New Roman" w:hAnsi="Times New Roman" w:cs="Times New Roman"/>
          <w:sz w:val="24"/>
          <w:szCs w:val="24"/>
        </w:rPr>
      </w:pPr>
      <w:r w:rsidRPr="00123F45">
        <w:rPr>
          <w:rFonts w:ascii="Times New Roman" w:hAnsi="Times New Roman" w:cs="Times New Roman"/>
          <w:sz w:val="24"/>
          <w:szCs w:val="24"/>
        </w:rPr>
        <w:t xml:space="preserve">- определения возможности протекания химических превращений в различных условиях и оценки их последствий; </w:t>
      </w:r>
    </w:p>
    <w:p w:rsidR="00105094" w:rsidRPr="00123F45" w:rsidRDefault="00105094">
      <w:pPr>
        <w:rPr>
          <w:rFonts w:ascii="Times New Roman" w:hAnsi="Times New Roman" w:cs="Times New Roman"/>
          <w:sz w:val="24"/>
          <w:szCs w:val="24"/>
        </w:rPr>
      </w:pPr>
      <w:r w:rsidRPr="00123F45">
        <w:rPr>
          <w:rFonts w:ascii="Times New Roman" w:hAnsi="Times New Roman" w:cs="Times New Roman"/>
          <w:sz w:val="24"/>
          <w:szCs w:val="24"/>
        </w:rPr>
        <w:t>- экологически грамотного поведения в окружающей среде;</w:t>
      </w:r>
    </w:p>
    <w:p w:rsidR="00105094" w:rsidRPr="00123F45" w:rsidRDefault="00105094">
      <w:pPr>
        <w:rPr>
          <w:rFonts w:ascii="Times New Roman" w:hAnsi="Times New Roman" w:cs="Times New Roman"/>
          <w:sz w:val="24"/>
          <w:szCs w:val="24"/>
        </w:rPr>
      </w:pPr>
      <w:r w:rsidRPr="00123F45">
        <w:rPr>
          <w:rFonts w:ascii="Times New Roman" w:hAnsi="Times New Roman" w:cs="Times New Roman"/>
          <w:sz w:val="24"/>
          <w:szCs w:val="24"/>
        </w:rPr>
        <w:t xml:space="preserve"> - оценки влияния химического загрязнения окружающей среды на организм человека и другие живые организмы;</w:t>
      </w:r>
    </w:p>
    <w:p w:rsidR="00105094" w:rsidRPr="00123F45" w:rsidRDefault="00105094">
      <w:pPr>
        <w:rPr>
          <w:rFonts w:ascii="Times New Roman" w:hAnsi="Times New Roman" w:cs="Times New Roman"/>
          <w:sz w:val="24"/>
          <w:szCs w:val="24"/>
        </w:rPr>
      </w:pPr>
      <w:r>
        <w:t xml:space="preserve"> -безо</w:t>
      </w:r>
      <w:r w:rsidRPr="00123F45">
        <w:rPr>
          <w:rFonts w:ascii="Times New Roman" w:hAnsi="Times New Roman" w:cs="Times New Roman"/>
          <w:sz w:val="24"/>
          <w:szCs w:val="24"/>
        </w:rPr>
        <w:t xml:space="preserve">пасного обращения с горючими и токсичными веществами, лабораторным оборудованием; </w:t>
      </w:r>
    </w:p>
    <w:p w:rsidR="00105094" w:rsidRPr="00105094" w:rsidRDefault="00105094">
      <w:pPr>
        <w:rPr>
          <w:rFonts w:ascii="Times New Roman" w:hAnsi="Times New Roman" w:cs="Times New Roman"/>
          <w:sz w:val="24"/>
          <w:szCs w:val="24"/>
        </w:rPr>
      </w:pPr>
      <w:r w:rsidRPr="00123F45">
        <w:rPr>
          <w:rFonts w:ascii="Times New Roman" w:hAnsi="Times New Roman" w:cs="Times New Roman"/>
          <w:sz w:val="24"/>
          <w:szCs w:val="24"/>
        </w:rPr>
        <w:t>- приготовление</w:t>
      </w:r>
      <w:r>
        <w:t xml:space="preserve"> растворов </w:t>
      </w:r>
      <w:r w:rsidRPr="00123F45">
        <w:rPr>
          <w:rFonts w:ascii="Times New Roman" w:hAnsi="Times New Roman" w:cs="Times New Roman"/>
          <w:sz w:val="24"/>
          <w:szCs w:val="24"/>
        </w:rPr>
        <w:t>заданной концентрации</w:t>
      </w:r>
      <w:r>
        <w:t xml:space="preserve"> в </w:t>
      </w:r>
      <w:r w:rsidRPr="00105094">
        <w:rPr>
          <w:rFonts w:ascii="Times New Roman" w:hAnsi="Times New Roman" w:cs="Times New Roman"/>
          <w:sz w:val="24"/>
          <w:szCs w:val="24"/>
        </w:rPr>
        <w:t>быту и на производстве;</w:t>
      </w:r>
    </w:p>
    <w:p w:rsidR="00FC1580" w:rsidRPr="00123F45" w:rsidRDefault="00105094">
      <w:pPr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- критической оценки достоверности химической информации, поступающей из разных источников.</w:t>
      </w:r>
    </w:p>
    <w:p w:rsidR="00105094" w:rsidRPr="00105094" w:rsidRDefault="00105094" w:rsidP="00105094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094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105094" w:rsidRPr="00105094" w:rsidRDefault="00105094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1. Габриелян О.С. Программа курса химии для 8-11 классов общеобразовательных уч </w:t>
      </w:r>
      <w:r w:rsidR="00697DEA" w:rsidRPr="00105094">
        <w:rPr>
          <w:rFonts w:ascii="Times New Roman" w:hAnsi="Times New Roman" w:cs="Times New Roman"/>
          <w:sz w:val="24"/>
          <w:szCs w:val="24"/>
        </w:rPr>
        <w:t>реждений.– М.: Дрофа, 2005.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lastRenderedPageBreak/>
        <w:t xml:space="preserve"> 2. Габриелян О.С., Лысова Г.Г. Химия. 11 класс. Учебник для общеобразовательных учреждений. - М.: Дрофа, 2001-2004 г.г.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3. Габриелян О.С. .Химия, 11 класс. Базовый уровень (учебник не имеет грифа Минобразования)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4. Габриелян О.С., Маскаев Ф.Н., Пономарев С.Ю., Теренин В.И. Методичесмкие рекомендации по использованию учебников «Химия. 10 класс» и «Химия. 11 класс» при изучении химии на базовом и профильном уровне. – М.: Дрофа, 2004.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5. Габриелян О.С., Лысова Г.Г. «Химия. Методическое пособие. 11 класс» М.: Дрофа, 2002.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6. Габриелян О.С., Берёзкин П.Н., Ушакова А.А. и др. Контрольные и проверочные работы по химии. 11 класс – М.: Дрофа, 2003-2006 г.г..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7. Габриелян О.С., Лысова Г.Г., Введенская А.Г. «Настольная книга учителя. Химия. 11 класс» (в двух частях). – М.: Дрофа, 200.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 8. Габриелян О.С., Воловик В.Б. «Единый государственный экзамен. Химия». – М.: Просвещение, 2004. </w:t>
      </w:r>
    </w:p>
    <w:p w:rsidR="00105094" w:rsidRPr="00105094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 xml:space="preserve">9. Габриелян О.С., Решетов П.В., Остроумов И.Г., Никитюк А.М. «Готовимся к Единому государственному экзамену. Химия». – М.: Дрофа, 2003-2004 г.г. </w:t>
      </w:r>
    </w:p>
    <w:p w:rsidR="00FC1580" w:rsidRDefault="00697DEA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05094">
        <w:rPr>
          <w:rFonts w:ascii="Times New Roman" w:hAnsi="Times New Roman" w:cs="Times New Roman"/>
          <w:sz w:val="24"/>
          <w:szCs w:val="24"/>
        </w:rPr>
        <w:t>10. Габриелян О.С., Остроумов И.Г. Химия для школьников старших классов и поступающих в вузы: Учеб. Пособие. – М.: Дрофа, 2005</w:t>
      </w:r>
    </w:p>
    <w:p w:rsidR="00F267F3" w:rsidRPr="00F267F3" w:rsidRDefault="00F267F3" w:rsidP="00F267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7F3">
        <w:rPr>
          <w:rFonts w:ascii="Times New Roman" w:hAnsi="Times New Roman" w:cs="Times New Roman"/>
          <w:b/>
          <w:sz w:val="24"/>
          <w:szCs w:val="24"/>
        </w:rPr>
        <w:t>Интернет–ресурсы  и цифровые образовательные ресурсы (ЦОРы)</w:t>
      </w:r>
    </w:p>
    <w:p w:rsidR="00F267F3" w:rsidRPr="00F267F3" w:rsidRDefault="00F267F3" w:rsidP="00F267F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67F3">
        <w:rPr>
          <w:rFonts w:ascii="Times New Roman" w:hAnsi="Times New Roman" w:cs="Times New Roman"/>
          <w:sz w:val="24"/>
          <w:szCs w:val="24"/>
        </w:rPr>
        <w:t xml:space="preserve">1. </w:t>
      </w:r>
      <w:r w:rsidRPr="00F267F3">
        <w:rPr>
          <w:rFonts w:ascii="Times New Roman" w:hAnsi="Times New Roman" w:cs="Times New Roman"/>
          <w:b/>
          <w:bCs/>
          <w:sz w:val="24"/>
          <w:szCs w:val="24"/>
        </w:rPr>
        <w:t xml:space="preserve">http://www.edu.ru </w:t>
      </w:r>
      <w:r w:rsidRPr="00F267F3">
        <w:rPr>
          <w:rFonts w:ascii="Times New Roman" w:hAnsi="Times New Roman" w:cs="Times New Roman"/>
          <w:sz w:val="24"/>
          <w:szCs w:val="24"/>
        </w:rPr>
        <w:t>- Центральный образовательный портал, содержит 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:rsidR="00F267F3" w:rsidRPr="00F267F3" w:rsidRDefault="00F267F3" w:rsidP="00F267F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67F3">
        <w:rPr>
          <w:rFonts w:ascii="Times New Roman" w:hAnsi="Times New Roman" w:cs="Times New Roman"/>
          <w:bCs/>
          <w:sz w:val="24"/>
          <w:szCs w:val="24"/>
        </w:rPr>
        <w:t>2</w:t>
      </w:r>
      <w:r w:rsidRPr="00F267F3">
        <w:rPr>
          <w:rFonts w:ascii="Times New Roman" w:hAnsi="Times New Roman" w:cs="Times New Roman"/>
          <w:b/>
          <w:bCs/>
          <w:sz w:val="24"/>
          <w:szCs w:val="24"/>
        </w:rPr>
        <w:t xml:space="preserve">. http://www.fipi.ru </w:t>
      </w:r>
      <w:r w:rsidRPr="00F267F3">
        <w:rPr>
          <w:rFonts w:ascii="Times New Roman" w:hAnsi="Times New Roman" w:cs="Times New Roman"/>
          <w:sz w:val="24"/>
          <w:szCs w:val="24"/>
        </w:rPr>
        <w:t>- портал информационной поддержки единого государственного экзамена.</w:t>
      </w:r>
    </w:p>
    <w:p w:rsidR="00F267F3" w:rsidRPr="00F267F3" w:rsidRDefault="00F267F3" w:rsidP="00F267F3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7F3">
        <w:rPr>
          <w:rFonts w:ascii="Times New Roman" w:hAnsi="Times New Roman" w:cs="Times New Roman"/>
          <w:sz w:val="24"/>
          <w:szCs w:val="24"/>
        </w:rPr>
        <w:t xml:space="preserve">3. </w:t>
      </w:r>
      <w:hyperlink r:id="rId8" w:history="1">
        <w:r w:rsidRPr="00F267F3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http://www.</w:t>
        </w:r>
        <w:r w:rsidRPr="00F267F3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chemnet</w:t>
        </w:r>
        <w:r w:rsidRPr="00F267F3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F267F3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</w:hyperlink>
      <w:r w:rsidRPr="00F267F3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F267F3">
        <w:rPr>
          <w:rFonts w:ascii="Times New Roman" w:hAnsi="Times New Roman" w:cs="Times New Roman"/>
          <w:bCs/>
          <w:sz w:val="24"/>
          <w:szCs w:val="24"/>
        </w:rPr>
        <w:t>электронная библиотека по химии.</w:t>
      </w:r>
    </w:p>
    <w:p w:rsidR="00F267F3" w:rsidRDefault="00F267F3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5E5FB3" w:rsidRDefault="005E5FB3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5E5FB3" w:rsidRDefault="005E5FB3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5E5FB3" w:rsidRPr="00105094" w:rsidRDefault="005E5FB3" w:rsidP="001050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FC1580" w:rsidRDefault="00FC1580"/>
    <w:p w:rsidR="00FC1580" w:rsidRPr="00FC1580" w:rsidRDefault="00FC1580" w:rsidP="00FC158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158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5"/>
        <w:gridCol w:w="4527"/>
        <w:gridCol w:w="4131"/>
        <w:gridCol w:w="3688"/>
        <w:gridCol w:w="994"/>
        <w:gridCol w:w="781"/>
      </w:tblGrid>
      <w:tr w:rsidR="000405EF" w:rsidRPr="005F3781" w:rsidTr="00FC1580">
        <w:tc>
          <w:tcPr>
            <w:tcW w:w="225" w:type="pct"/>
            <w:vMerge w:val="restart"/>
          </w:tcPr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31" w:type="pct"/>
            <w:vMerge w:val="restart"/>
          </w:tcPr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урока </w:t>
            </w:r>
          </w:p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pct"/>
            <w:vMerge w:val="restart"/>
          </w:tcPr>
          <w:p w:rsidR="000405EF" w:rsidRPr="005F3781" w:rsidRDefault="000405EF" w:rsidP="00CE7025">
            <w:pPr>
              <w:tabs>
                <w:tab w:val="left" w:pos="3537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  <w:r w:rsidR="00CE7025"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образования</w:t>
            </w:r>
          </w:p>
        </w:tc>
        <w:tc>
          <w:tcPr>
            <w:tcW w:w="1247" w:type="pct"/>
            <w:vMerge w:val="restart"/>
          </w:tcPr>
          <w:p w:rsidR="000405EF" w:rsidRPr="005F3781" w:rsidRDefault="00CE7025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уровню подготовки учащихся </w:t>
            </w:r>
          </w:p>
        </w:tc>
        <w:tc>
          <w:tcPr>
            <w:tcW w:w="600" w:type="pct"/>
            <w:gridSpan w:val="2"/>
          </w:tcPr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0405EF" w:rsidRPr="00610467" w:rsidTr="00FC1580">
        <w:trPr>
          <w:trHeight w:val="630"/>
        </w:trPr>
        <w:tc>
          <w:tcPr>
            <w:tcW w:w="225" w:type="pct"/>
            <w:vMerge/>
            <w:tcBorders>
              <w:bottom w:val="single" w:sz="4" w:space="0" w:color="000000"/>
            </w:tcBorders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pct"/>
            <w:vMerge/>
            <w:tcBorders>
              <w:bottom w:val="single" w:sz="4" w:space="0" w:color="000000"/>
            </w:tcBorders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pct"/>
            <w:vMerge/>
            <w:tcBorders>
              <w:bottom w:val="single" w:sz="4" w:space="0" w:color="000000"/>
            </w:tcBorders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Merge/>
            <w:tcBorders>
              <w:bottom w:val="single" w:sz="4" w:space="0" w:color="000000"/>
            </w:tcBorders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bottom w:val="single" w:sz="4" w:space="0" w:color="000000"/>
            </w:tcBorders>
          </w:tcPr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tcBorders>
              <w:bottom w:val="single" w:sz="4" w:space="0" w:color="000000"/>
            </w:tcBorders>
          </w:tcPr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7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  <w:p w:rsidR="000405EF" w:rsidRPr="005F3781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5EF" w:rsidRPr="00610467" w:rsidTr="00CE7025">
        <w:trPr>
          <w:trHeight w:val="285"/>
        </w:trPr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:rsidR="000405EF" w:rsidRPr="00060068" w:rsidRDefault="001B4C55" w:rsidP="00060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>Тема 1: Методы познания в химии. (</w:t>
            </w:r>
            <w:r w:rsidRPr="0006006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31" w:type="pct"/>
          </w:tcPr>
          <w:p w:rsidR="000405EF" w:rsidRPr="00610467" w:rsidRDefault="000405EF" w:rsidP="005F3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Научные методы познания веществ и химических явлений. 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Научные методы познания</w:t>
            </w:r>
          </w:p>
        </w:tc>
        <w:tc>
          <w:tcPr>
            <w:tcW w:w="1247" w:type="pct"/>
          </w:tcPr>
          <w:p w:rsidR="000405EF" w:rsidRPr="00610467" w:rsidRDefault="008C1E48" w:rsidP="001941B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теории химии;</w:t>
            </w:r>
            <w:r w:rsidR="001941BA"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проводить само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стоятельный поиск химиче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 информации;  исполь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зовать приобретенные зна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для критической оценки достоверности химической информации, поступающей из разных источников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05EF" w:rsidRPr="0061046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pct"/>
          </w:tcPr>
          <w:p w:rsidR="000405EF" w:rsidRPr="00610467" w:rsidRDefault="000405EF" w:rsidP="005F3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Роль эксперимента и теории в химии. Моделирование химических процессов.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 Роль химического эксперимента.  Моделирование химических процессов. Анализ и синтез.</w:t>
            </w:r>
          </w:p>
        </w:tc>
        <w:tc>
          <w:tcPr>
            <w:tcW w:w="1247" w:type="pct"/>
          </w:tcPr>
          <w:p w:rsidR="000405EF" w:rsidRPr="00610467" w:rsidRDefault="001941BA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выполнять химический эксперимент по распо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знаванию важнейших неор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ганических и  органических веществ; использовать при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обретенные знания и уме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для приготовления рас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творов    заданной    концентрации в быту и на произ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водстве</w:t>
            </w:r>
          </w:p>
        </w:tc>
        <w:tc>
          <w:tcPr>
            <w:tcW w:w="336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CE7025">
        <w:tc>
          <w:tcPr>
            <w:tcW w:w="5000" w:type="pct"/>
            <w:gridSpan w:val="6"/>
          </w:tcPr>
          <w:p w:rsidR="000405EF" w:rsidRPr="00060068" w:rsidRDefault="001B4C55" w:rsidP="00F267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06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2.  </w:t>
            </w: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 xml:space="preserve">Современные </w:t>
            </w:r>
            <w:r w:rsidR="005E5FB3">
              <w:rPr>
                <w:rFonts w:ascii="Times New Roman" w:hAnsi="Times New Roman"/>
                <w:b/>
                <w:sz w:val="20"/>
                <w:szCs w:val="20"/>
              </w:rPr>
              <w:t>представления о строении атома(2</w:t>
            </w: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Атом, изотопы. Атомные орбитали, особенности строения электронных оболочек атомов переходных элементов.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Ядро и электронная оболочка. Электроны, протоны и нейтроны. Основные правила заполнения электронами энергетических уровней. Типы орбиталей, электронные конфигурации атомов химических элементов.</w:t>
            </w:r>
          </w:p>
        </w:tc>
        <w:tc>
          <w:tcPr>
            <w:tcW w:w="1247" w:type="pct"/>
          </w:tcPr>
          <w:p w:rsidR="000405EF" w:rsidRPr="00610467" w:rsidRDefault="00CE702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Применять основные химические понятия: вещество, химический элемент, атом; определять состав атома по положению элемента в периодической системе. Составлять электронно-графические схемы и электронные формулы атомов элементов малых периодов</w:t>
            </w:r>
          </w:p>
        </w:tc>
        <w:tc>
          <w:tcPr>
            <w:tcW w:w="336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pct"/>
          </w:tcPr>
          <w:p w:rsidR="000405EF" w:rsidRPr="00610467" w:rsidRDefault="000405EF" w:rsidP="00CE70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ПЗ и ПС химических элементов Д,И.Менделеева,их мировоззренческое и научное значение.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Открытие Д.И. Менделеевым ПЗ и создание ПС. Закон Мозли. ПЗ в свете строения атома, Закономерности изменения свойств атомов в периодах и группах. Положение водорода в ПС Д.И. Менделеева. Значение ПЗ и ПС.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смысл и значение перио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дического закона, горизонталь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  и   вертикальные   законо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мерности и их причины. Уметь давать характеристику элемента на основании его располо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в ПС.</w:t>
            </w:r>
          </w:p>
        </w:tc>
        <w:tc>
          <w:tcPr>
            <w:tcW w:w="336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F3" w:rsidRPr="00610467" w:rsidTr="00FC1580">
        <w:tc>
          <w:tcPr>
            <w:tcW w:w="225" w:type="pct"/>
          </w:tcPr>
          <w:p w:rsidR="00F267F3" w:rsidRPr="00060068" w:rsidRDefault="00F267F3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pct"/>
          </w:tcPr>
          <w:p w:rsidR="00F267F3" w:rsidRPr="00060068" w:rsidRDefault="001B4C55" w:rsidP="00CE70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>Тема 3.</w:t>
            </w:r>
            <w:r w:rsidRPr="00060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>Химическая с</w:t>
            </w:r>
            <w:r w:rsidR="005E5FB3">
              <w:rPr>
                <w:rFonts w:ascii="Times New Roman" w:hAnsi="Times New Roman"/>
                <w:b/>
                <w:sz w:val="20"/>
                <w:szCs w:val="20"/>
              </w:rPr>
              <w:t>вязь (2</w:t>
            </w:r>
            <w:r w:rsidRPr="00060068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397" w:type="pct"/>
          </w:tcPr>
          <w:p w:rsidR="00F267F3" w:rsidRPr="00610467" w:rsidRDefault="00F267F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</w:tcPr>
          <w:p w:rsidR="00F267F3" w:rsidRPr="00610467" w:rsidRDefault="00F267F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F267F3" w:rsidRPr="00610467" w:rsidRDefault="00F267F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</w:tcPr>
          <w:p w:rsidR="00F267F3" w:rsidRPr="00610467" w:rsidRDefault="00F267F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Химические связи. Ионная связь. Катионы и анионы. Ковалентная связь, ее разновидности и механизм образования. Степень окисления и валентность.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Катионы и анионы. Ионная химическая связь. Схемы образования веществ с ионной связью. Кристаллические решетки. Ионные кристаллические решетки. Примеры веществ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ионными кристаллическими решетками и их свойства. Классификация ионов по составу и знаку заряда.</w:t>
            </w:r>
          </w:p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 Схемы образования ковалентной химической связи, электроотрицательность. Полярная и неполярная ковалентные связи. Диполь. полярность молекулы. Обменный и донорно-акцепторный механизмы образования ковалентной связи. Молекулярные и атомные кристаллические решетки. Примеры веществ.</w:t>
            </w:r>
          </w:p>
        </w:tc>
        <w:tc>
          <w:tcPr>
            <w:tcW w:w="1247" w:type="pct"/>
          </w:tcPr>
          <w:p w:rsidR="000405EF" w:rsidRPr="00610467" w:rsidRDefault="00CE702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тип химической связи в соединениях, объяснять зависимость свойств веществ от их состава и строения; природу химической связи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(ионной). Определять тип химической связи в соединениях, объяснять зависимость свойств веществ от их состава и строения; природу химической связи (ковалентной)</w:t>
            </w:r>
          </w:p>
        </w:tc>
        <w:tc>
          <w:tcPr>
            <w:tcW w:w="336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29.09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Металлическая и водородная химические связи, единая природа химической связи. Ее роль в формировании структур биополимеров.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атомов металлов, металлическая связь. Металлическая кристаллическая решетка. Физические свойства металлов: пластичность, электро и теплопроводность, металлический блеск. Металлические сплавы. Механизм образования водородной связи, межмолекулярная и внутримолекулярная водородная связь, водородная связь в белках и нуклеиновых кислотах.</w:t>
            </w:r>
          </w:p>
        </w:tc>
        <w:tc>
          <w:tcPr>
            <w:tcW w:w="1247" w:type="pct"/>
          </w:tcPr>
          <w:p w:rsidR="000405EF" w:rsidRPr="00610467" w:rsidRDefault="00CE702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Определять тип химической связи в соединениях, объяснять зависимость свойств веществ от их состава и строения; природу химической связи (ионной). Определять тип химической связи в соединениях, объяснять зависимость свойств веществ от их состава и строения; природу химической связи (водородной)</w:t>
            </w:r>
          </w:p>
        </w:tc>
        <w:tc>
          <w:tcPr>
            <w:tcW w:w="336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EDE" w:rsidRPr="00610467" w:rsidTr="00FC1580">
        <w:tc>
          <w:tcPr>
            <w:tcW w:w="225" w:type="pct"/>
          </w:tcPr>
          <w:p w:rsidR="00DB4EDE" w:rsidRPr="00610467" w:rsidRDefault="00DB4EDE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pct"/>
          </w:tcPr>
          <w:p w:rsidR="00DB4EDE" w:rsidRPr="001B4C55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4. Вещество (5</w:t>
            </w:r>
            <w:r w:rsidR="00DB4EDE" w:rsidRPr="001B4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ч.).</w:t>
            </w:r>
          </w:p>
        </w:tc>
        <w:tc>
          <w:tcPr>
            <w:tcW w:w="1397" w:type="pct"/>
          </w:tcPr>
          <w:p w:rsidR="00DB4EDE" w:rsidRPr="00610467" w:rsidRDefault="00DB4EDE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</w:tcPr>
          <w:p w:rsidR="00DB4EDE" w:rsidRPr="00610467" w:rsidRDefault="00DB4EDE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DB4EDE" w:rsidRPr="00610467" w:rsidRDefault="00DB4EDE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</w:tcPr>
          <w:p w:rsidR="00DB4EDE" w:rsidRPr="00610467" w:rsidRDefault="00DB4EDE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Качественный и количественный состав вещества. Вещества молекулярного и немолекулярного строения. Типы кристаллических решеток.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Кристаллические решетки веществ с различными видами связи.</w:t>
            </w:r>
          </w:p>
        </w:tc>
        <w:tc>
          <w:tcPr>
            <w:tcW w:w="124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Причины многообразия веществ: изомерия, гомология, аллотропия.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Виды изомерии. Гомологи, гомологический ряд. Аллотропия,  аллотропные видоизменения на примере кислорода, углерода, серы.</w:t>
            </w:r>
          </w:p>
        </w:tc>
        <w:tc>
          <w:tcPr>
            <w:tcW w:w="1247" w:type="pct"/>
          </w:tcPr>
          <w:p w:rsidR="000405EF" w:rsidRPr="00610467" w:rsidRDefault="001941BA" w:rsidP="001941BA">
            <w:pPr>
              <w:shd w:val="clear" w:color="auto" w:fill="FFFFFF"/>
              <w:spacing w:line="230" w:lineRule="exact"/>
              <w:ind w:right="5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 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понятия:   аллотро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пия,   изомерия,   гомология; закон  постоянства состава вещества;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объяснять  зависи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мость свойств веществ  от  их состава  и строения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Явления, происходящие при растворении веществ.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Растворы, их виды. Кристаллогидраты, кристаллизационная вода. Минеральные  воды, жидкие кристаллы и их использование.</w:t>
            </w:r>
          </w:p>
        </w:tc>
        <w:tc>
          <w:tcPr>
            <w:tcW w:w="124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Чистые вещества и смеси. Состав смесей. Способы разделения смесей и их использование.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Чистые вещества и смеси. Методы разделения смесей: фильтрование, отстаивание, выпаривание, хроматография. Растворимость. Классификация веществ по растворимости. Истинные растворы. Способы выражения  концентрации растворов. Массовая доля растворенного вещества.</w:t>
            </w:r>
          </w:p>
        </w:tc>
        <w:tc>
          <w:tcPr>
            <w:tcW w:w="1247" w:type="pct"/>
          </w:tcPr>
          <w:p w:rsidR="000405EF" w:rsidRPr="00610467" w:rsidRDefault="00576A3C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Характеризовать особенности веществ в жидком состоянии, их отличия от газообразных и твердых веществ; способы выражения концентрации растворов</w:t>
            </w:r>
          </w:p>
        </w:tc>
        <w:tc>
          <w:tcPr>
            <w:tcW w:w="336" w:type="pct"/>
          </w:tcPr>
          <w:p w:rsidR="000405EF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C55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  <w:p w:rsidR="001B4C55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C55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C55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C55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C55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C55" w:rsidRPr="00610467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Дисперстные системы. Понятие о коллоидах и их значение. Истинные растворы, способы выражения концентрации растворов.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Определение и классификация дисперстных систем. Истинные и коллоидные растворы. Значение коллоидных систем в жизни человека.</w:t>
            </w:r>
          </w:p>
        </w:tc>
        <w:tc>
          <w:tcPr>
            <w:tcW w:w="1247" w:type="pct"/>
          </w:tcPr>
          <w:p w:rsidR="000405EF" w:rsidRPr="00610467" w:rsidRDefault="008C1E48" w:rsidP="008C1E48">
            <w:pPr>
              <w:shd w:val="clear" w:color="auto" w:fill="FFFFFF"/>
              <w:spacing w:line="230" w:lineRule="exact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определение и классифи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кацию дисперсных систем, по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нятия: истинные и коллоидные растворы, дисперсионная среда, дисперсная   фаза,   коагуляция, синерезис. Способы выражения концентрации растворов.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использовать при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обретенные знания и уме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практической дея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и повседневной жизни для определения возможности протекания химических превращений в различных условиях и оцен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ки их последствий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C55" w:rsidRPr="00610467" w:rsidTr="005E5FB3">
        <w:trPr>
          <w:trHeight w:val="133"/>
        </w:trPr>
        <w:tc>
          <w:tcPr>
            <w:tcW w:w="225" w:type="pct"/>
          </w:tcPr>
          <w:p w:rsidR="001B4C55" w:rsidRPr="005E5FB3" w:rsidRDefault="001B4C55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pct"/>
          </w:tcPr>
          <w:p w:rsidR="001B4C55" w:rsidRPr="005E5FB3" w:rsidRDefault="00060068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5FB3">
              <w:rPr>
                <w:rFonts w:ascii="Times New Roman" w:hAnsi="Times New Roman"/>
                <w:b/>
                <w:sz w:val="20"/>
                <w:szCs w:val="20"/>
              </w:rPr>
              <w:t>Тема 5.</w:t>
            </w:r>
            <w:r w:rsidRPr="005E5F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5FB3">
              <w:rPr>
                <w:rFonts w:ascii="Times New Roman" w:hAnsi="Times New Roman"/>
                <w:b/>
                <w:sz w:val="20"/>
                <w:szCs w:val="20"/>
              </w:rPr>
              <w:t>Химические реакции (10 ч.)</w:t>
            </w:r>
          </w:p>
        </w:tc>
        <w:tc>
          <w:tcPr>
            <w:tcW w:w="1397" w:type="pct"/>
          </w:tcPr>
          <w:p w:rsidR="001B4C55" w:rsidRPr="00610467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</w:tcPr>
          <w:p w:rsidR="001B4C55" w:rsidRPr="00610467" w:rsidRDefault="001B4C55" w:rsidP="008C1E48">
            <w:pPr>
              <w:shd w:val="clear" w:color="auto" w:fill="FFFFFF"/>
              <w:spacing w:line="230" w:lineRule="exact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1B4C55" w:rsidRPr="00610467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</w:tcPr>
          <w:p w:rsidR="001B4C55" w:rsidRPr="00610467" w:rsidRDefault="001B4C55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rPr>
          <w:trHeight w:val="116"/>
        </w:trPr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Классификация химических реакций в органической и неорганической химии по различным признакам. Особенности реакций в органической химии.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Классификация химических реакций по числу и составу реагирующих веществ; по изменению степеней окисления элементов, образующих вещества;  по тепловому эффекту; по фазовому составу реагирующих веществ; по участию катализатора, по направлению протекания химических реакций.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Знать, какие процессы называ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ются химическими реакциями, в чем их суть. Уметь устанавли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принадлежность конкрет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реакций к различным ти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пам по различным признакам классификации.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Тепловой эффект реакции.</w:t>
            </w:r>
          </w:p>
        </w:tc>
        <w:tc>
          <w:tcPr>
            <w:tcW w:w="1397" w:type="pct"/>
          </w:tcPr>
          <w:p w:rsidR="000405EF" w:rsidRPr="00610467" w:rsidRDefault="001941BA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Возможность протекания химиче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реакции на основании зако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нов химической термодинамики. Теплота образования вещества. Тепловой эффект реакции. Закон Тесса. Термохимические уравне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Энтальпия. Энтропия. Энер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гия Гиббса.</w:t>
            </w:r>
          </w:p>
        </w:tc>
        <w:tc>
          <w:tcPr>
            <w:tcW w:w="1247" w:type="pct"/>
          </w:tcPr>
          <w:p w:rsidR="000405EF" w:rsidRPr="00610467" w:rsidRDefault="001941BA" w:rsidP="001941BA">
            <w:pPr>
              <w:shd w:val="clear" w:color="auto" w:fill="FFFFFF"/>
              <w:spacing w:line="22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понятия: «теплота образования вещест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ва»,  «тепловой эффект реак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ции». Уметь составлять термо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химические уравнения и произ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водить расчеты по ним.</w:t>
            </w:r>
          </w:p>
        </w:tc>
        <w:tc>
          <w:tcPr>
            <w:tcW w:w="336" w:type="pct"/>
          </w:tcPr>
          <w:p w:rsidR="000405EF" w:rsidRPr="00610467" w:rsidRDefault="00FF55C7" w:rsidP="00040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Скорость химической реакции, зависимость от различных факторов. Катализаторы, катализ, ферменты.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Гомогенные и гетерогенные химические реакции. Факторы, влияющие на скорость химической реакции: площадь поверхности соприкосновения реагирующих веществ, природа реагирующего вещества, концентрация реагирующего вещества, температура, катализаторы. Правило Вант-Гоффа. Ферменты, ингибиторы.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понятие «скорость хими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реакции». Знать факто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ры, влияющие на скорость ре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акций.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Обратимость химических реакций. Химическое равновесие и способы его смещения.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Обратимые и необратимые химические реакции. Химическое равновесие. Условия его смещения. Принцип Ле Шателье.</w:t>
            </w:r>
          </w:p>
        </w:tc>
        <w:tc>
          <w:tcPr>
            <w:tcW w:w="1247" w:type="pct"/>
          </w:tcPr>
          <w:p w:rsidR="000405EF" w:rsidRPr="00610467" w:rsidRDefault="008C1E48" w:rsidP="008C1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классификацию хим. ре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акций (обратимые и необратимые),понятие    «химическое равновесие» и условия его сме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щения.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Диссоциация электролитов в водных растворах. Сильные и слабые электролиты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.  Л.о. Проведение 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акций  ионного  об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для характе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ристики       свойств электролитов.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Электролиты и не электролиты. электролитическая диссоциация. Механизм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диссоциации веществ с различными видами связи. Сильные и слабые электролиты. Основные положения ТЭД. Качественные реакции на некоторые ионы, методы определения кислотности среды.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понятия «электролиты»   и   «неэлектро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литы»,     примеры   сильных 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слабых    электролитов.    Знать сущность механизма диссоциа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ции. Знать основные положе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ТЭД. Уметь    определять    характер среды раствора неорганических соединений</w:t>
            </w:r>
          </w:p>
        </w:tc>
        <w:tc>
          <w:tcPr>
            <w:tcW w:w="336" w:type="pct"/>
          </w:tcPr>
          <w:p w:rsidR="000405EF" w:rsidRPr="00610467" w:rsidRDefault="00FF55C7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22.12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Гидролиз неорганических соединений. Среда водных растворов: кислая, нейтральная щелочная.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 Л.о  Определение характера среды с помощью универ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сального индикато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ра.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Понятие «гидролиз». Гидролиз солей. Различные пути протекания гидролиза солей в зависимости от их  состава. Диссоциация воды. Водородный показатель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типы гидролиза солей и органических          соединений. Уметь   составлять   уравнения гидролиза солей (1-я ступень), определять характер среды.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Гидролиз органических соединений. Водородный показатель, рН раствора.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Гидролиз органических веществ. Биологическая роль гидролиза в организме человека. Реакции гидролиза в промышленности.  Среда раствора, РН раствора. Значение РН в жизни человека.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типы гидролиза солей и органических          соединений. Уметь   составлять   уравнения гидролиза солей (1-я ступень), определять характер среды.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Окислительно-восстановительные реакции. Электролиз растворов и расплавов. Практическое применение электролиза.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ОВР. Окисление и восстановление. Окислители и восстановители. Составление ОВР методом электронного баланса.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  понятия   «окислитель», «восстановитель»,       «окисле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ние», «восстановление». Знать отличия ОВР от реакций ионно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го  обмена.   Уметь  составлять уравнения ОВР методом элек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тронного   баланса и полуреакций.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материала по общей химии.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Строение  вещества,  химическая  связь, кристаллические  решетки, полимеры, истинные и коллоидные растворы, типы реакций, гидролиз, ОВР.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 классификации химиче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реакций.  ТЭД.     Ионные реакции. ОВР. Скорость реак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ций и факторы, на нее влияю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щие. Химическое равновесие и условия его смещения.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5E5FB3">
        <w:trPr>
          <w:trHeight w:val="333"/>
        </w:trPr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531" w:type="pct"/>
          </w:tcPr>
          <w:p w:rsidR="000405EF" w:rsidRPr="00610467" w:rsidRDefault="000405EF" w:rsidP="005E5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положения изученной темы.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положения изученной темы.</w:t>
            </w:r>
          </w:p>
        </w:tc>
        <w:tc>
          <w:tcPr>
            <w:tcW w:w="336" w:type="pct"/>
          </w:tcPr>
          <w:p w:rsidR="000405EF" w:rsidRPr="00610467" w:rsidRDefault="000818E2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9..02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CE7025">
        <w:tc>
          <w:tcPr>
            <w:tcW w:w="5000" w:type="pct"/>
            <w:gridSpan w:val="6"/>
          </w:tcPr>
          <w:p w:rsidR="000405EF" w:rsidRPr="005F3781" w:rsidRDefault="00060068" w:rsidP="00060068">
            <w:pPr>
              <w:pStyle w:val="ae"/>
              <w:ind w:firstLine="426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Неорганическая химия. (11</w:t>
            </w:r>
            <w:r w:rsidRPr="0069274F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Металлы и их свойства. Электрохимический ряд напряжения металлов.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Положение металлов ПСХЭ. Металлическая связь. Общие физические свойства металлов. Химические свойства металлов. Взаимодействие металлов с простыми и сложными веществами.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Знать основные металлы, их общие свойства. Уметь харак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теризовать свойства металлов, опираясь на их положение в ПС и строение атомов</w:t>
            </w:r>
          </w:p>
        </w:tc>
        <w:tc>
          <w:tcPr>
            <w:tcW w:w="336" w:type="pct"/>
          </w:tcPr>
          <w:p w:rsidR="000405EF" w:rsidRPr="000818E2" w:rsidRDefault="000818E2" w:rsidP="001B4C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8E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F60CD" w:rsidRPr="000818E2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Общие способы получения металлов. Коррозия. Способы защиты от коррозии.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способы получения металлов. Электролиз. Коррозия: причины, механизмы протекания, способы предотвращения.</w:t>
            </w:r>
          </w:p>
        </w:tc>
        <w:tc>
          <w:tcPr>
            <w:tcW w:w="1247" w:type="pct"/>
          </w:tcPr>
          <w:p w:rsidR="008C1E48" w:rsidRPr="00610467" w:rsidRDefault="008C1E48" w:rsidP="008C1E48">
            <w:pPr>
              <w:shd w:val="clear" w:color="auto" w:fill="FFFFFF"/>
              <w:spacing w:line="230" w:lineRule="exact"/>
              <w:ind w:right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Понимать суть металлургиче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процессов.</w:t>
            </w:r>
          </w:p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0405EF" w:rsidRPr="001D3E55" w:rsidRDefault="000818E2" w:rsidP="001B4C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3E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F60CD" w:rsidRPr="001D3E5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64" w:type="pct"/>
          </w:tcPr>
          <w:p w:rsidR="000405EF" w:rsidRPr="001D3E55" w:rsidRDefault="001D3E55" w:rsidP="001B4C55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1D3E5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16.02</w:t>
            </w: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Неметаллы. Окислительно-восстановительные свойства типичных неметаллов.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неметаллов в ПСХЭ. Конфигурация внешнего электронного слоя неметаллов. Простые вещества неметаллы: строение, физические  свойства. Химические свойства. Важнейшие оксиды,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соответствующие  гидроксиды и водородные соединения неметаллов. 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основные неметаллы, их окислительные и восстанови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свойства. Уметь ха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рактеризовать свойства неме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таллов, опираясь на их поло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в ПС Менделеева. Изме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нение кислотных свойств выс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ших оксидов и гидроксидов не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металлов в периодах и группах.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2.03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5E5FB3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F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подгруппы галогенов. Благородные газы.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Инертные газы. Галогены: фтор, хлор, бром, йод. Распространение в природе, получение, свойства. Сравнительная  активность. Поваренная соль, соляная кислота.</w:t>
            </w:r>
          </w:p>
        </w:tc>
        <w:tc>
          <w:tcPr>
            <w:tcW w:w="1247" w:type="pct"/>
          </w:tcPr>
          <w:p w:rsidR="000405EF" w:rsidRPr="00610467" w:rsidRDefault="001941BA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важнейшие вещест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ва: фтор, хлор, бром, йод;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называть изученные вещества по «тривиальной» или     международной но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t>менклатуре.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5E5FB3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FB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Классификация неорганических соединений. Кислоты, их химические свойства.</w:t>
            </w:r>
            <w:r w:rsidR="001941BA"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 Л.</w:t>
            </w:r>
            <w:r w:rsidR="00610467" w:rsidRPr="0061046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941BA" w:rsidRPr="00610467">
              <w:rPr>
                <w:rFonts w:ascii="Times New Roman" w:hAnsi="Times New Roman" w:cs="Times New Roman"/>
                <w:sz w:val="20"/>
                <w:szCs w:val="20"/>
              </w:rPr>
              <w:t>.Распознавание хлоридов   и   суль</w:t>
            </w:r>
            <w:r w:rsidR="001941BA"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фатов.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классы неорганических соединений. Строение, номенклатура, классификация кислот. Их свойства. Важнейшие представители этого класса.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важнейшие вещест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ва: серную, соляную, азот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  и   уксусную   кислоты;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называть изученные вещества по «тривиальной» или     международной номенклатуре;       определять принадлежность веществ к различным классам; объяс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зависимость свойств веществ от их состава и строения, выполнять хими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эксперимент по рас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познаванию важнейших не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органических веществ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5E5FB3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FB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Основания, их химические свойства.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Строение, классификация, номенклатура и свойства оснований. Растворимые и нерастворимые основания. Важнейшие представители класса.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важнейшие вещест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ва:  щелочи;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называть изученные вещества по «тривиальной» или     международной номенклатуре;       определять принадлежность веществ к различным классам; объяс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зависимость свойств веществ от их состава и строения, выполнять хими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эксперимент по рас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познаванию важнейших не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органических веществ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Соли, их химические свойства.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Строение, номенклатура, классификация и свойства солей. Кислые, средние и основные соли. Важнейшие представители класса.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важнейшие вещест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ва: соли;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называть изученные вещества по «тривиальной» или     международной номенклатуре;       определять принадлежность веществ к различным классам; объяс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зависимость свойств веществ от их состава и строения, выполнять хими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эксперимент по рас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познаванию важнейших не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органических веществ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Оксиды. Генетическая связь между классами соединений.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Понятие о генетической связи и генетических рядах в неорганической химии. Генетические ряды металлов и неметаллов. Генетические ряды органических веществ.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Уметь: составлять генетические ряды, записывать уравнения химических реакций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№1 « Решение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экспериментальных задач по теме металлы и неметаллы».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Способы получения и собирания газов в 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лаборатории. Распознавание водорода, углекислого газа, кислорода, аммиака.</w:t>
            </w:r>
          </w:p>
        </w:tc>
        <w:tc>
          <w:tcPr>
            <w:tcW w:w="1247" w:type="pct"/>
          </w:tcPr>
          <w:p w:rsidR="000405EF" w:rsidRPr="00610467" w:rsidRDefault="008C1E4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выполнять химический </w:t>
            </w: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эксперимент</w:t>
            </w:r>
          </w:p>
        </w:tc>
        <w:tc>
          <w:tcPr>
            <w:tcW w:w="336" w:type="pct"/>
          </w:tcPr>
          <w:p w:rsidR="000405EF" w:rsidRPr="00610467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20.04</w:t>
            </w:r>
          </w:p>
        </w:tc>
        <w:tc>
          <w:tcPr>
            <w:tcW w:w="264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№2 « Получение, собирание и распознавание газов».</w:t>
            </w:r>
          </w:p>
        </w:tc>
        <w:tc>
          <w:tcPr>
            <w:tcW w:w="1397" w:type="pct"/>
          </w:tcPr>
          <w:p w:rsidR="000405EF" w:rsidRPr="00610467" w:rsidRDefault="001941BA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Представители газообразных веществ: водо</w:t>
            </w:r>
            <w:r w:rsidRPr="00610467">
              <w:rPr>
                <w:rFonts w:ascii="Times New Roman" w:hAnsi="Times New Roman" w:cs="Times New Roman"/>
                <w:sz w:val="20"/>
                <w:szCs w:val="20"/>
              </w:rPr>
              <w:softHyphen/>
              <w:t>род, кислород, углекислый газ, аммиак, этилен. Их получение, собирание и распознавание</w:t>
            </w:r>
          </w:p>
        </w:tc>
        <w:tc>
          <w:tcPr>
            <w:tcW w:w="1247" w:type="pct"/>
          </w:tcPr>
          <w:p w:rsidR="000405EF" w:rsidRPr="00610467" w:rsidRDefault="001941BA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Уметь выполнять химический эксперимент по распознаванию важнейших неорганических веществ</w:t>
            </w:r>
          </w:p>
        </w:tc>
        <w:tc>
          <w:tcPr>
            <w:tcW w:w="336" w:type="pct"/>
          </w:tcPr>
          <w:p w:rsidR="000405EF" w:rsidRPr="00440A0F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A0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4" w:type="pct"/>
          </w:tcPr>
          <w:p w:rsidR="000405EF" w:rsidRDefault="0021310A" w:rsidP="001B4C5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131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ВПР</w:t>
            </w:r>
          </w:p>
          <w:p w:rsidR="00451B6F" w:rsidRPr="0021310A" w:rsidRDefault="00451B6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131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4.05</w:t>
            </w:r>
          </w:p>
        </w:tc>
      </w:tr>
      <w:tr w:rsidR="000405EF" w:rsidRPr="00610467" w:rsidTr="00FC1580">
        <w:tc>
          <w:tcPr>
            <w:tcW w:w="225" w:type="pct"/>
          </w:tcPr>
          <w:p w:rsidR="000405EF" w:rsidRPr="00610467" w:rsidRDefault="000405EF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pct"/>
          </w:tcPr>
          <w:p w:rsidR="000405EF" w:rsidRPr="00610467" w:rsidRDefault="000405EF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 « Решение экспериментальных задач на идентификацию органических и неорганических веществ».</w:t>
            </w:r>
          </w:p>
        </w:tc>
        <w:tc>
          <w:tcPr>
            <w:tcW w:w="1397" w:type="pct"/>
          </w:tcPr>
          <w:p w:rsidR="000405EF" w:rsidRPr="00610467" w:rsidRDefault="000405E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 работы.</w:t>
            </w:r>
          </w:p>
        </w:tc>
        <w:tc>
          <w:tcPr>
            <w:tcW w:w="1247" w:type="pct"/>
          </w:tcPr>
          <w:p w:rsidR="000405EF" w:rsidRPr="00610467" w:rsidRDefault="001941BA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Уметь выполнять химический эксперимент</w:t>
            </w:r>
          </w:p>
        </w:tc>
        <w:tc>
          <w:tcPr>
            <w:tcW w:w="336" w:type="pct"/>
          </w:tcPr>
          <w:p w:rsidR="000405EF" w:rsidRPr="00451B6F" w:rsidRDefault="004F60CD" w:rsidP="001B4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B6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64" w:type="pct"/>
          </w:tcPr>
          <w:p w:rsidR="000405EF" w:rsidRPr="0021310A" w:rsidRDefault="00451B6F" w:rsidP="001B4C5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11.05</w:t>
            </w:r>
          </w:p>
        </w:tc>
      </w:tr>
      <w:tr w:rsidR="005E5FB3" w:rsidRPr="00610467" w:rsidTr="00FC1580">
        <w:tc>
          <w:tcPr>
            <w:tcW w:w="225" w:type="pct"/>
          </w:tcPr>
          <w:p w:rsidR="005E5FB3" w:rsidRPr="00610467" w:rsidRDefault="005E5FB3" w:rsidP="001B4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pct"/>
          </w:tcPr>
          <w:p w:rsidR="005E5FB3" w:rsidRPr="005E5FB3" w:rsidRDefault="005E5FB3" w:rsidP="005E5FB3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5FB3">
              <w:rPr>
                <w:rFonts w:ascii="Times New Roman" w:hAnsi="Times New Roman"/>
                <w:b/>
                <w:sz w:val="20"/>
                <w:szCs w:val="20"/>
              </w:rPr>
              <w:t>Закрепление (2ч.)</w:t>
            </w:r>
          </w:p>
        </w:tc>
        <w:tc>
          <w:tcPr>
            <w:tcW w:w="1397" w:type="pct"/>
          </w:tcPr>
          <w:p w:rsidR="005E5FB3" w:rsidRPr="00610467" w:rsidRDefault="005E5FB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</w:tcPr>
          <w:p w:rsidR="005E5FB3" w:rsidRPr="00610467" w:rsidRDefault="005E5FB3" w:rsidP="001B4C5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36" w:type="pct"/>
          </w:tcPr>
          <w:p w:rsidR="005E5FB3" w:rsidRPr="00610467" w:rsidRDefault="005E5FB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</w:tcPr>
          <w:p w:rsidR="005E5FB3" w:rsidRPr="00610467" w:rsidRDefault="005E5FB3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AE8" w:rsidRPr="00610467" w:rsidTr="00FC1580">
        <w:tc>
          <w:tcPr>
            <w:tcW w:w="225" w:type="pct"/>
          </w:tcPr>
          <w:p w:rsidR="00BC7AE8" w:rsidRPr="00610467" w:rsidRDefault="00BC7AE8" w:rsidP="00887D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pct"/>
          </w:tcPr>
          <w:p w:rsidR="00BC7AE8" w:rsidRPr="00610467" w:rsidRDefault="00BC7AE8" w:rsidP="00887D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397" w:type="pct"/>
          </w:tcPr>
          <w:p w:rsidR="00BC7AE8" w:rsidRPr="00610467" w:rsidRDefault="00BC7AE8" w:rsidP="00887D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положения изученной темы.</w:t>
            </w:r>
          </w:p>
        </w:tc>
        <w:tc>
          <w:tcPr>
            <w:tcW w:w="1247" w:type="pct"/>
          </w:tcPr>
          <w:p w:rsidR="00BC7AE8" w:rsidRPr="00610467" w:rsidRDefault="00BC7AE8" w:rsidP="00887D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Основные положения изученной темы.</w:t>
            </w:r>
          </w:p>
        </w:tc>
        <w:tc>
          <w:tcPr>
            <w:tcW w:w="336" w:type="pct"/>
          </w:tcPr>
          <w:p w:rsidR="00BC7AE8" w:rsidRPr="00610467" w:rsidRDefault="00440A0F" w:rsidP="00887D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BC7AE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64" w:type="pct"/>
          </w:tcPr>
          <w:p w:rsidR="00BC7AE8" w:rsidRPr="00440A0F" w:rsidRDefault="00BC7AE8" w:rsidP="00887D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7AE8" w:rsidRPr="00610467" w:rsidTr="00FC1580">
        <w:tc>
          <w:tcPr>
            <w:tcW w:w="225" w:type="pct"/>
          </w:tcPr>
          <w:p w:rsidR="00BC7AE8" w:rsidRPr="00610467" w:rsidRDefault="00BC7AE8" w:rsidP="00BC7A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pct"/>
          </w:tcPr>
          <w:p w:rsidR="00BC7AE8" w:rsidRPr="00610467" w:rsidRDefault="00BC7AE8" w:rsidP="00610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 неорганических веществах.</w:t>
            </w:r>
          </w:p>
        </w:tc>
        <w:tc>
          <w:tcPr>
            <w:tcW w:w="1397" w:type="pct"/>
          </w:tcPr>
          <w:p w:rsidR="00BC7AE8" w:rsidRPr="00610467" w:rsidRDefault="00BC7AE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467">
              <w:rPr>
                <w:rFonts w:ascii="Times New Roman" w:hAnsi="Times New Roman" w:cs="Times New Roman"/>
                <w:sz w:val="20"/>
                <w:szCs w:val="20"/>
              </w:rPr>
              <w:t>Систематизация материала по теме « неорганические вещества», отработка теоретического материала в рамках данной темы.</w:t>
            </w:r>
          </w:p>
        </w:tc>
        <w:tc>
          <w:tcPr>
            <w:tcW w:w="1247" w:type="pct"/>
          </w:tcPr>
          <w:p w:rsidR="00BC7AE8" w:rsidRPr="00610467" w:rsidRDefault="00BC7AE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BC7AE8" w:rsidRPr="00610467" w:rsidRDefault="00440A0F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BC7AE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64" w:type="pct"/>
          </w:tcPr>
          <w:p w:rsidR="00BC7AE8" w:rsidRPr="00610467" w:rsidRDefault="00BC7AE8" w:rsidP="001B4C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Default="00BC0568">
      <w:pPr>
        <w:rPr>
          <w:rFonts w:ascii="Times New Roman" w:hAnsi="Times New Roman" w:cs="Times New Roman"/>
          <w:lang w:val="en-US"/>
        </w:rPr>
      </w:pPr>
    </w:p>
    <w:p w:rsidR="00BC0568" w:rsidRPr="005E5FB3" w:rsidRDefault="00BC0568" w:rsidP="00BC0568">
      <w:pPr>
        <w:pStyle w:val="a3"/>
        <w:rPr>
          <w:rFonts w:ascii="Times New Roman" w:hAnsi="Times New Roman" w:cs="Times New Roman"/>
        </w:rPr>
      </w:pP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Химия. Класс 11     Вариант 1      Часть А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lastRenderedPageBreak/>
        <w:t>1) Электронная конфигурация 1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>P</w:t>
      </w:r>
      <w:r w:rsidRPr="00E2312A">
        <w:rPr>
          <w:rFonts w:ascii="Times New Roman" w:hAnsi="Times New Roman" w:cs="Times New Roman"/>
          <w:b/>
          <w:vertAlign w:val="superscript"/>
        </w:rPr>
        <w:t>6</w:t>
      </w:r>
      <w:r w:rsidRPr="00E2312A">
        <w:rPr>
          <w:rFonts w:ascii="Times New Roman" w:hAnsi="Times New Roman" w:cs="Times New Roman"/>
          <w:b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P</w:t>
      </w:r>
      <w:r w:rsidRPr="00E2312A">
        <w:rPr>
          <w:rFonts w:ascii="Times New Roman" w:hAnsi="Times New Roman" w:cs="Times New Roman"/>
          <w:b/>
          <w:vertAlign w:val="superscript"/>
        </w:rPr>
        <w:t>6</w:t>
      </w:r>
      <w:r w:rsidRPr="00E2312A">
        <w:rPr>
          <w:rFonts w:ascii="Times New Roman" w:hAnsi="Times New Roman" w:cs="Times New Roman"/>
          <w:b/>
        </w:rPr>
        <w:t>4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1</w:t>
      </w:r>
      <w:r w:rsidRPr="00E2312A">
        <w:rPr>
          <w:rFonts w:ascii="Times New Roman" w:hAnsi="Times New Roman" w:cs="Times New Roman"/>
          <w:b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d</w:t>
      </w:r>
      <w:r w:rsidRPr="00E2312A">
        <w:rPr>
          <w:rFonts w:ascii="Times New Roman" w:hAnsi="Times New Roman" w:cs="Times New Roman"/>
          <w:b/>
          <w:vertAlign w:val="superscript"/>
        </w:rPr>
        <w:t>10</w:t>
      </w:r>
      <w:r w:rsidRPr="00E2312A">
        <w:rPr>
          <w:rFonts w:ascii="Times New Roman" w:hAnsi="Times New Roman" w:cs="Times New Roman"/>
          <w:b/>
        </w:rPr>
        <w:t xml:space="preserve"> соответствует элементу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</w:t>
      </w:r>
      <w:r w:rsidRPr="00E2312A">
        <w:rPr>
          <w:rFonts w:ascii="Times New Roman" w:hAnsi="Times New Roman" w:cs="Times New Roman"/>
          <w:lang w:val="en-US"/>
        </w:rPr>
        <w:t>V</w:t>
      </w:r>
      <w:r w:rsidRPr="00E2312A">
        <w:rPr>
          <w:rFonts w:ascii="Times New Roman" w:hAnsi="Times New Roman" w:cs="Times New Roman"/>
        </w:rPr>
        <w:t xml:space="preserve">       б) </w:t>
      </w:r>
      <w:r w:rsidRPr="00E2312A">
        <w:rPr>
          <w:rFonts w:ascii="Times New Roman" w:hAnsi="Times New Roman" w:cs="Times New Roman"/>
          <w:lang w:val="en-US"/>
        </w:rPr>
        <w:t>F</w:t>
      </w:r>
      <w:r w:rsidRPr="00E2312A">
        <w:rPr>
          <w:rFonts w:ascii="Times New Roman" w:hAnsi="Times New Roman" w:cs="Times New Roman"/>
        </w:rPr>
        <w:t xml:space="preserve">           в) </w:t>
      </w:r>
      <w:r w:rsidRPr="00E2312A">
        <w:rPr>
          <w:rFonts w:ascii="Times New Roman" w:hAnsi="Times New Roman" w:cs="Times New Roman"/>
          <w:lang w:val="en-US"/>
        </w:rPr>
        <w:t>Cu</w:t>
      </w:r>
      <w:r w:rsidRPr="00E2312A">
        <w:rPr>
          <w:rFonts w:ascii="Times New Roman" w:hAnsi="Times New Roman" w:cs="Times New Roman"/>
        </w:rPr>
        <w:t xml:space="preserve">      г) </w:t>
      </w:r>
      <w:r w:rsidRPr="00E2312A">
        <w:rPr>
          <w:rFonts w:ascii="Times New Roman" w:hAnsi="Times New Roman" w:cs="Times New Roman"/>
          <w:lang w:val="en-US"/>
        </w:rPr>
        <w:t>Hg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2) Кислотные свойства в ряду высших гидрооксидов серы-хлора-иода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Возрастают       б) Ослабевают           в) Сначала возрастают, затем ослабевают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Сначала ослабевают, затем возрастают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3) Верны ли следующие суждения о фосфоре?</w:t>
      </w:r>
    </w:p>
    <w:p w:rsidR="00BC0568" w:rsidRPr="00E2312A" w:rsidRDefault="00BC0568" w:rsidP="00BC0568">
      <w:pPr>
        <w:rPr>
          <w:rFonts w:ascii="Times New Roman" w:hAnsi="Times New Roman" w:cs="Times New Roman"/>
          <w:b/>
          <w:vertAlign w:val="subscript"/>
        </w:rPr>
      </w:pPr>
      <w:r w:rsidRPr="00E2312A">
        <w:rPr>
          <w:rFonts w:ascii="Times New Roman" w:hAnsi="Times New Roman" w:cs="Times New Roman"/>
          <w:b/>
        </w:rPr>
        <w:t xml:space="preserve">А. Фосфор горит на воздухе с образованием </w:t>
      </w:r>
      <w:r w:rsidRPr="00E2312A">
        <w:rPr>
          <w:rFonts w:ascii="Times New Roman" w:hAnsi="Times New Roman" w:cs="Times New Roman"/>
          <w:b/>
          <w:lang w:val="en-US"/>
        </w:rPr>
        <w:t>P</w:t>
      </w:r>
      <w:r w:rsidRPr="00E2312A">
        <w:rPr>
          <w:rFonts w:ascii="Times New Roman" w:hAnsi="Times New Roman" w:cs="Times New Roman"/>
          <w:b/>
          <w:vertAlign w:val="subscript"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>O</w:t>
      </w:r>
      <w:r w:rsidRPr="00E2312A">
        <w:rPr>
          <w:rFonts w:ascii="Times New Roman" w:hAnsi="Times New Roman" w:cs="Times New Roman"/>
          <w:b/>
          <w:vertAlign w:val="subscript"/>
        </w:rPr>
        <w:t>5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Б. При взаимодействия фосфора с металлами образуются фосфиды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Верно только А  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б) Верно толькр Б     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Верны оба суждения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Оба суждения не верны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4) Одна из связей образована по донорно-акцепторному механизму в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молекуле водорода   б) молекуле пероксида водорода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молекуле аммиака    г) ионе аммония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5) Степень окисления +3  хлор имеет в соединении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</w:t>
      </w:r>
      <w:r w:rsidRPr="00E2312A">
        <w:rPr>
          <w:rFonts w:ascii="Times New Roman" w:hAnsi="Times New Roman" w:cs="Times New Roman"/>
          <w:lang w:val="en-US"/>
        </w:rPr>
        <w:t>ClO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</w:rPr>
        <w:t xml:space="preserve">       б) </w:t>
      </w:r>
      <w:r w:rsidRPr="00E2312A">
        <w:rPr>
          <w:rFonts w:ascii="Times New Roman" w:hAnsi="Times New Roman" w:cs="Times New Roman"/>
          <w:lang w:val="en-US"/>
        </w:rPr>
        <w:t>KClO</w:t>
      </w:r>
      <w:r w:rsidRPr="00E2312A">
        <w:rPr>
          <w:rFonts w:ascii="Times New Roman" w:hAnsi="Times New Roman" w:cs="Times New Roman"/>
          <w:vertAlign w:val="subscript"/>
        </w:rPr>
        <w:t>4</w:t>
      </w:r>
      <w:r w:rsidRPr="00E2312A">
        <w:rPr>
          <w:rFonts w:ascii="Times New Roman" w:hAnsi="Times New Roman" w:cs="Times New Roman"/>
        </w:rPr>
        <w:t xml:space="preserve">           в) </w:t>
      </w:r>
      <w:r w:rsidRPr="00E2312A">
        <w:rPr>
          <w:rFonts w:ascii="Times New Roman" w:hAnsi="Times New Roman" w:cs="Times New Roman"/>
          <w:lang w:val="en-US"/>
        </w:rPr>
        <w:t>Cl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O</w:t>
      </w:r>
      <w:r w:rsidRPr="00E2312A">
        <w:rPr>
          <w:rFonts w:ascii="Times New Roman" w:hAnsi="Times New Roman" w:cs="Times New Roman"/>
          <w:vertAlign w:val="subscript"/>
        </w:rPr>
        <w:t>6</w:t>
      </w:r>
      <w:r w:rsidRPr="00E2312A">
        <w:rPr>
          <w:rFonts w:ascii="Times New Roman" w:hAnsi="Times New Roman" w:cs="Times New Roman"/>
        </w:rPr>
        <w:t xml:space="preserve">      г) </w:t>
      </w:r>
      <w:r w:rsidRPr="00E2312A">
        <w:rPr>
          <w:rFonts w:ascii="Times New Roman" w:hAnsi="Times New Roman" w:cs="Times New Roman"/>
          <w:lang w:val="en-US"/>
        </w:rPr>
        <w:t>Ba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ClO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>2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6) Изомерия </w:t>
      </w:r>
      <w:r w:rsidRPr="00E2312A">
        <w:rPr>
          <w:rFonts w:ascii="Times New Roman" w:hAnsi="Times New Roman" w:cs="Times New Roman"/>
          <w:b/>
          <w:u w:val="single"/>
        </w:rPr>
        <w:t>невозможна</w:t>
      </w:r>
      <w:r w:rsidRPr="00E2312A">
        <w:rPr>
          <w:rFonts w:ascii="Times New Roman" w:hAnsi="Times New Roman" w:cs="Times New Roman"/>
          <w:b/>
        </w:rPr>
        <w:t xml:space="preserve"> для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2-метлгексана   б) Циклопропана    в) Пропана     г) Пропена 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7) Электрический ток </w:t>
      </w:r>
      <w:r w:rsidRPr="00E2312A">
        <w:rPr>
          <w:rFonts w:ascii="Times New Roman" w:hAnsi="Times New Roman" w:cs="Times New Roman"/>
          <w:b/>
          <w:u w:val="single"/>
        </w:rPr>
        <w:t>не проводят</w:t>
      </w:r>
      <w:r w:rsidRPr="00E2312A">
        <w:rPr>
          <w:rFonts w:ascii="Times New Roman" w:hAnsi="Times New Roman" w:cs="Times New Roman"/>
          <w:b/>
        </w:rPr>
        <w:t xml:space="preserve"> водные растворы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lastRenderedPageBreak/>
        <w:t>а) Хлорида калия и гидроксида кальция      б) Этанола и хлороводорода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Пропанола и ацетона                                     г) Глюкозы и ацетата калия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8) Верны ли следующие суждения о жирах?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А. Все жиры твердые при обычных условиях вещества.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Б. С химической точки зрения все жиры относятся к сложным эфирам.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Верно только 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б) Верно только Б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Верны оба суждения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г) Оба суждения неверны </w:t>
      </w:r>
    </w:p>
    <w:p w:rsidR="00BC0568" w:rsidRPr="00E2312A" w:rsidRDefault="00F8725E" w:rsidP="00BC05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line id="_x0000_s1027" style="position:absolute;z-index:251661312" from="3in,7.15pt" to="234pt,7.15pt">
            <v:stroke endarrow="block"/>
          </v:line>
        </w:pict>
      </w:r>
      <w:r>
        <w:rPr>
          <w:rFonts w:ascii="Times New Roman" w:hAnsi="Times New Roman" w:cs="Times New Roman"/>
          <w:b/>
          <w:noProof/>
        </w:rPr>
        <w:pict>
          <v:line id="_x0000_s1026" style="position:absolute;z-index:251660288" from="171pt,7.15pt" to="189pt,7.15pt">
            <v:stroke endarrow="block"/>
          </v:line>
        </w:pict>
      </w:r>
      <w:r w:rsidR="00BC0568" w:rsidRPr="00E2312A">
        <w:rPr>
          <w:rFonts w:ascii="Times New Roman" w:hAnsi="Times New Roman" w:cs="Times New Roman"/>
          <w:b/>
        </w:rPr>
        <w:t xml:space="preserve">9) В схеме превращений : </w:t>
      </w:r>
      <w:r w:rsidR="00BC0568" w:rsidRPr="00E2312A">
        <w:rPr>
          <w:rFonts w:ascii="Times New Roman" w:hAnsi="Times New Roman" w:cs="Times New Roman"/>
          <w:b/>
          <w:lang w:val="en-US"/>
        </w:rPr>
        <w:t>CH</w:t>
      </w:r>
      <w:r w:rsidR="00BC0568" w:rsidRPr="00E2312A">
        <w:rPr>
          <w:rFonts w:ascii="Times New Roman" w:hAnsi="Times New Roman" w:cs="Times New Roman"/>
          <w:b/>
        </w:rPr>
        <w:t xml:space="preserve">4          </w:t>
      </w:r>
      <w:r w:rsidR="00BC0568" w:rsidRPr="00E2312A">
        <w:rPr>
          <w:rFonts w:ascii="Times New Roman" w:hAnsi="Times New Roman" w:cs="Times New Roman"/>
          <w:b/>
          <w:lang w:val="en-US"/>
        </w:rPr>
        <w:t>X</w:t>
      </w:r>
      <w:r w:rsidR="00BC0568" w:rsidRPr="00E2312A">
        <w:rPr>
          <w:rFonts w:ascii="Times New Roman" w:hAnsi="Times New Roman" w:cs="Times New Roman"/>
          <w:b/>
        </w:rPr>
        <w:t xml:space="preserve">            </w:t>
      </w:r>
      <w:r w:rsidR="00BC0568" w:rsidRPr="00E2312A">
        <w:rPr>
          <w:rFonts w:ascii="Times New Roman" w:hAnsi="Times New Roman" w:cs="Times New Roman"/>
          <w:b/>
          <w:lang w:val="en-US"/>
        </w:rPr>
        <w:t>CH</w:t>
      </w:r>
      <w:r w:rsidR="00BC0568" w:rsidRPr="00E2312A">
        <w:rPr>
          <w:rFonts w:ascii="Times New Roman" w:hAnsi="Times New Roman" w:cs="Times New Roman"/>
          <w:b/>
          <w:vertAlign w:val="subscript"/>
        </w:rPr>
        <w:t>3</w:t>
      </w:r>
      <w:r w:rsidR="00BC0568" w:rsidRPr="00E2312A">
        <w:rPr>
          <w:rFonts w:ascii="Times New Roman" w:hAnsi="Times New Roman" w:cs="Times New Roman"/>
          <w:b/>
          <w:lang w:val="en-US"/>
        </w:rPr>
        <w:t>NH</w:t>
      </w:r>
      <w:r w:rsidR="00BC0568" w:rsidRPr="00E2312A">
        <w:rPr>
          <w:rFonts w:ascii="Times New Roman" w:hAnsi="Times New Roman" w:cs="Times New Roman"/>
          <w:b/>
          <w:vertAlign w:val="subscript"/>
        </w:rPr>
        <w:t xml:space="preserve">2                     </w:t>
      </w:r>
      <w:r w:rsidR="00BC0568" w:rsidRPr="00E2312A">
        <w:rPr>
          <w:rFonts w:ascii="Times New Roman" w:hAnsi="Times New Roman" w:cs="Times New Roman"/>
          <w:b/>
        </w:rPr>
        <w:t>Веществом Х является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Метанол              б) Нитрометан             в) Диметиловый эфир          г) Дибромметан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10) В перечне веществ 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А) Метанол                  Г) Изобутан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Б) Пропанол                Д) Декан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В) Бензол                     Е) Дивинил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К предельным углеводородам относятся вещества, названия которых обозначены буквами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АБД           б) БГД             в) БВГ            г) БДЕ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11) Ортофосфорная кислота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Относится к наиболее сильным электролитам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б) Легко разлагается при хранении      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Не взаимодействует со щелочными металлами 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lastRenderedPageBreak/>
        <w:t>г) Получается в промышленности из фосфора и фосфатов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12) И медь и алюминий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Реагируют с раствором гидроксида натрия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б) Реагируют при обычных условиях с азотом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Растворяются в разбавленной соляной кислоте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Могут взаимодействовать с кислородом</w:t>
      </w:r>
    </w:p>
    <w:p w:rsidR="00BC0568" w:rsidRPr="00E2312A" w:rsidRDefault="00F8725E" w:rsidP="00BC05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line id="_x0000_s1032" style="position:absolute;z-index:251666432" from="270pt,9.55pt" to="297pt,9.55pt">
            <v:stroke endarrow="block"/>
          </v:line>
        </w:pict>
      </w:r>
      <w:r>
        <w:rPr>
          <w:rFonts w:ascii="Times New Roman" w:hAnsi="Times New Roman" w:cs="Times New Roman"/>
          <w:b/>
          <w:noProof/>
        </w:rPr>
        <w:pict>
          <v:line id="_x0000_s1031" style="position:absolute;z-index:251665408" from="225pt,9.55pt" to="252pt,9.55pt">
            <v:stroke endarrow="block"/>
          </v:line>
        </w:pict>
      </w:r>
      <w:r>
        <w:rPr>
          <w:rFonts w:ascii="Times New Roman" w:hAnsi="Times New Roman" w:cs="Times New Roman"/>
          <w:b/>
          <w:noProof/>
        </w:rPr>
        <w:pict>
          <v:line id="_x0000_s1030" style="position:absolute;z-index:251664384" from="171pt,9pt" to="198pt,9pt">
            <v:stroke endarrow="block"/>
          </v:line>
        </w:pict>
      </w:r>
      <w:r w:rsidR="00BC0568" w:rsidRPr="00E2312A">
        <w:rPr>
          <w:rFonts w:ascii="Times New Roman" w:hAnsi="Times New Roman" w:cs="Times New Roman"/>
          <w:b/>
        </w:rPr>
        <w:t xml:space="preserve">13) В схеме превращений </w:t>
      </w:r>
      <w:r w:rsidR="00BC0568" w:rsidRPr="00E2312A">
        <w:rPr>
          <w:rFonts w:ascii="Times New Roman" w:hAnsi="Times New Roman" w:cs="Times New Roman"/>
          <w:b/>
          <w:lang w:val="en-US"/>
        </w:rPr>
        <w:t>ZnO</w:t>
      </w:r>
      <w:r w:rsidR="00BC0568" w:rsidRPr="00E2312A">
        <w:rPr>
          <w:rFonts w:ascii="Times New Roman" w:hAnsi="Times New Roman" w:cs="Times New Roman"/>
          <w:b/>
        </w:rPr>
        <w:t xml:space="preserve">               </w:t>
      </w:r>
      <w:r w:rsidR="00BC0568" w:rsidRPr="00E2312A">
        <w:rPr>
          <w:rFonts w:ascii="Times New Roman" w:hAnsi="Times New Roman" w:cs="Times New Roman"/>
          <w:b/>
          <w:lang w:val="en-US"/>
        </w:rPr>
        <w:t>X</w:t>
      </w:r>
      <w:r w:rsidR="00BC0568" w:rsidRPr="00E2312A">
        <w:rPr>
          <w:rFonts w:ascii="Times New Roman" w:hAnsi="Times New Roman" w:cs="Times New Roman"/>
          <w:b/>
        </w:rPr>
        <w:t xml:space="preserve">            </w:t>
      </w:r>
      <w:r w:rsidR="00BC0568" w:rsidRPr="00E2312A">
        <w:rPr>
          <w:rFonts w:ascii="Times New Roman" w:hAnsi="Times New Roman" w:cs="Times New Roman"/>
          <w:b/>
          <w:lang w:val="en-US"/>
        </w:rPr>
        <w:t>Y</w:t>
      </w:r>
      <w:r w:rsidR="00BC0568" w:rsidRPr="00E2312A">
        <w:rPr>
          <w:rFonts w:ascii="Times New Roman" w:hAnsi="Times New Roman" w:cs="Times New Roman"/>
          <w:b/>
        </w:rPr>
        <w:t xml:space="preserve">             </w:t>
      </w:r>
      <w:r w:rsidR="00BC0568" w:rsidRPr="00E2312A">
        <w:rPr>
          <w:rFonts w:ascii="Times New Roman" w:hAnsi="Times New Roman" w:cs="Times New Roman"/>
          <w:b/>
          <w:lang w:val="en-US"/>
        </w:rPr>
        <w:t>ZnO</w:t>
      </w:r>
      <w:r w:rsidR="00BC0568" w:rsidRPr="00E2312A">
        <w:rPr>
          <w:rFonts w:ascii="Times New Roman" w:hAnsi="Times New Roman" w:cs="Times New Roman"/>
          <w:b/>
        </w:rPr>
        <w:t xml:space="preserve">   веществами </w:t>
      </w:r>
      <w:r w:rsidR="00BC0568" w:rsidRPr="00E2312A">
        <w:rPr>
          <w:rFonts w:ascii="Times New Roman" w:hAnsi="Times New Roman" w:cs="Times New Roman"/>
          <w:b/>
          <w:lang w:val="en-US"/>
        </w:rPr>
        <w:t>X</w:t>
      </w:r>
      <w:r w:rsidR="00BC0568" w:rsidRPr="00E2312A">
        <w:rPr>
          <w:rFonts w:ascii="Times New Roman" w:hAnsi="Times New Roman" w:cs="Times New Roman"/>
          <w:b/>
        </w:rPr>
        <w:t xml:space="preserve"> и </w:t>
      </w:r>
      <w:r w:rsidR="00BC0568" w:rsidRPr="00E2312A">
        <w:rPr>
          <w:rFonts w:ascii="Times New Roman" w:hAnsi="Times New Roman" w:cs="Times New Roman"/>
          <w:b/>
          <w:lang w:val="en-US"/>
        </w:rPr>
        <w:t>Y</w:t>
      </w:r>
      <w:r w:rsidR="00BC0568" w:rsidRPr="00E2312A">
        <w:rPr>
          <w:rFonts w:ascii="Times New Roman" w:hAnsi="Times New Roman" w:cs="Times New Roman"/>
          <w:b/>
        </w:rPr>
        <w:t xml:space="preserve"> могут быть </w:t>
      </w:r>
    </w:p>
    <w:p w:rsidR="00BC0568" w:rsidRPr="00E2312A" w:rsidRDefault="00BC0568" w:rsidP="00BC0568">
      <w:pPr>
        <w:rPr>
          <w:rFonts w:ascii="Times New Roman" w:hAnsi="Times New Roman" w:cs="Times New Roman"/>
          <w:lang w:val="en-US"/>
        </w:rPr>
      </w:pPr>
      <w:r w:rsidRPr="00E2312A">
        <w:rPr>
          <w:rFonts w:ascii="Times New Roman" w:hAnsi="Times New Roman" w:cs="Times New Roman"/>
          <w:lang w:val="en-US"/>
        </w:rPr>
        <w:t>a) Zn(OH)</w:t>
      </w:r>
      <w:r w:rsidRPr="00E2312A">
        <w:rPr>
          <w:rFonts w:ascii="Times New Roman" w:hAnsi="Times New Roman" w:cs="Times New Roman"/>
          <w:vertAlign w:val="subscript"/>
          <w:lang w:val="en-US"/>
        </w:rPr>
        <w:t>2</w:t>
      </w:r>
      <w:r w:rsidRPr="00E2312A">
        <w:rPr>
          <w:rFonts w:ascii="Times New Roman" w:hAnsi="Times New Roman" w:cs="Times New Roman"/>
          <w:lang w:val="en-US"/>
        </w:rPr>
        <w:t xml:space="preserve">   </w:t>
      </w:r>
      <w:r w:rsidRPr="00E2312A">
        <w:rPr>
          <w:rFonts w:ascii="Times New Roman" w:hAnsi="Times New Roman" w:cs="Times New Roman"/>
        </w:rPr>
        <w:t>и</w:t>
      </w:r>
      <w:r w:rsidRPr="00E2312A">
        <w:rPr>
          <w:rFonts w:ascii="Times New Roman" w:hAnsi="Times New Roman" w:cs="Times New Roman"/>
          <w:lang w:val="en-US"/>
        </w:rPr>
        <w:t xml:space="preserve">    Zn</w:t>
      </w:r>
    </w:p>
    <w:p w:rsidR="00BC0568" w:rsidRPr="00E2312A" w:rsidRDefault="00BC0568" w:rsidP="00BC0568">
      <w:pPr>
        <w:rPr>
          <w:rFonts w:ascii="Times New Roman" w:hAnsi="Times New Roman" w:cs="Times New Roman"/>
          <w:lang w:val="en-US"/>
        </w:rPr>
      </w:pPr>
      <w:r w:rsidRPr="00E2312A">
        <w:rPr>
          <w:rFonts w:ascii="Times New Roman" w:hAnsi="Times New Roman" w:cs="Times New Roman"/>
        </w:rPr>
        <w:t>б</w:t>
      </w:r>
      <w:r w:rsidRPr="00E2312A">
        <w:rPr>
          <w:rFonts w:ascii="Times New Roman" w:hAnsi="Times New Roman" w:cs="Times New Roman"/>
          <w:lang w:val="en-US"/>
        </w:rPr>
        <w:t>) ZnCl</w:t>
      </w:r>
      <w:r w:rsidRPr="00E2312A">
        <w:rPr>
          <w:rFonts w:ascii="Times New Roman" w:hAnsi="Times New Roman" w:cs="Times New Roman"/>
          <w:vertAlign w:val="subscript"/>
          <w:lang w:val="en-US"/>
        </w:rPr>
        <w:t>2</w:t>
      </w:r>
      <w:r w:rsidRPr="00E2312A">
        <w:rPr>
          <w:rFonts w:ascii="Times New Roman" w:hAnsi="Times New Roman" w:cs="Times New Roman"/>
          <w:lang w:val="en-US"/>
        </w:rPr>
        <w:t xml:space="preserve">    </w:t>
      </w:r>
      <w:r w:rsidRPr="00E2312A">
        <w:rPr>
          <w:rFonts w:ascii="Times New Roman" w:hAnsi="Times New Roman" w:cs="Times New Roman"/>
        </w:rPr>
        <w:t>и</w:t>
      </w:r>
      <w:r w:rsidRPr="00E2312A">
        <w:rPr>
          <w:rFonts w:ascii="Times New Roman" w:hAnsi="Times New Roman" w:cs="Times New Roman"/>
          <w:lang w:val="en-US"/>
        </w:rPr>
        <w:t xml:space="preserve">    ZnF</w:t>
      </w:r>
      <w:r w:rsidRPr="00E2312A">
        <w:rPr>
          <w:rFonts w:ascii="Times New Roman" w:hAnsi="Times New Roman" w:cs="Times New Roman"/>
          <w:vertAlign w:val="subscript"/>
          <w:lang w:val="en-US"/>
        </w:rPr>
        <w:t>2</w:t>
      </w:r>
    </w:p>
    <w:p w:rsidR="00BC0568" w:rsidRPr="00504453" w:rsidRDefault="00BC0568" w:rsidP="00BC0568">
      <w:r w:rsidRPr="00E2312A">
        <w:rPr>
          <w:rFonts w:ascii="Times New Roman" w:hAnsi="Times New Roman" w:cs="Times New Roman"/>
        </w:rPr>
        <w:t xml:space="preserve">в) </w:t>
      </w:r>
      <w:r w:rsidRPr="00E2312A">
        <w:rPr>
          <w:rFonts w:ascii="Times New Roman" w:hAnsi="Times New Roman" w:cs="Times New Roman"/>
          <w:lang w:val="en-US"/>
        </w:rPr>
        <w:t>Zn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OH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504453">
        <w:t xml:space="preserve">     и     </w:t>
      </w:r>
      <w:r w:rsidRPr="00504453">
        <w:rPr>
          <w:lang w:val="en-US"/>
        </w:rPr>
        <w:t>ZnCl</w:t>
      </w:r>
      <w:r w:rsidRPr="00504453">
        <w:rPr>
          <w:vertAlign w:val="subscript"/>
        </w:rPr>
        <w:t>2</w:t>
      </w:r>
    </w:p>
    <w:p w:rsidR="00BC0568" w:rsidRPr="00E2312A" w:rsidRDefault="00BC0568" w:rsidP="00BC0568">
      <w:pPr>
        <w:rPr>
          <w:vertAlign w:val="subscript"/>
        </w:rPr>
      </w:pPr>
      <w:r w:rsidRPr="00504453">
        <w:t xml:space="preserve">г) </w:t>
      </w:r>
      <w:r w:rsidRPr="00504453">
        <w:rPr>
          <w:lang w:val="en-US"/>
        </w:rPr>
        <w:t>Zn</w:t>
      </w:r>
      <w:r w:rsidRPr="00504453">
        <w:t>(</w:t>
      </w:r>
      <w:r w:rsidRPr="00504453">
        <w:rPr>
          <w:lang w:val="en-US"/>
        </w:rPr>
        <w:t>NO</w:t>
      </w:r>
      <w:r w:rsidRPr="00504453">
        <w:rPr>
          <w:vertAlign w:val="subscript"/>
        </w:rPr>
        <w:t>3</w:t>
      </w:r>
      <w:r w:rsidRPr="00504453">
        <w:t>)</w:t>
      </w:r>
      <w:r w:rsidRPr="00504453">
        <w:rPr>
          <w:vertAlign w:val="subscript"/>
        </w:rPr>
        <w:t xml:space="preserve">2     </w:t>
      </w:r>
      <w:r w:rsidRPr="00504453">
        <w:t xml:space="preserve">и    </w:t>
      </w:r>
      <w:r w:rsidRPr="00504453">
        <w:rPr>
          <w:lang w:val="en-US"/>
        </w:rPr>
        <w:t>Zn</w:t>
      </w:r>
      <w:r w:rsidRPr="00504453">
        <w:t>(</w:t>
      </w:r>
      <w:r w:rsidRPr="00504453">
        <w:rPr>
          <w:lang w:val="en-US"/>
        </w:rPr>
        <w:t>OH</w:t>
      </w:r>
      <w:r w:rsidRPr="00504453">
        <w:t>)</w:t>
      </w:r>
      <w:r w:rsidRPr="00504453">
        <w:rPr>
          <w:vertAlign w:val="subscript"/>
        </w:rPr>
        <w:t>2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14) С наибольшей скоростью происходит взаимодействие порошка железа с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10%-ной </w:t>
      </w:r>
      <w:r w:rsidRPr="00E2312A">
        <w:rPr>
          <w:rFonts w:ascii="Times New Roman" w:hAnsi="Times New Roman" w:cs="Times New Roman"/>
          <w:lang w:val="en-US"/>
        </w:rPr>
        <w:t>H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SO</w:t>
      </w:r>
      <w:r w:rsidRPr="00E2312A">
        <w:rPr>
          <w:rFonts w:ascii="Times New Roman" w:hAnsi="Times New Roman" w:cs="Times New Roman"/>
          <w:vertAlign w:val="subscript"/>
        </w:rPr>
        <w:t>4</w:t>
      </w:r>
      <w:r w:rsidRPr="00E2312A">
        <w:rPr>
          <w:rFonts w:ascii="Times New Roman" w:hAnsi="Times New Roman" w:cs="Times New Roman"/>
        </w:rPr>
        <w:t xml:space="preserve">    б) 30%-ной </w:t>
      </w:r>
      <w:r w:rsidRPr="00E2312A">
        <w:rPr>
          <w:rFonts w:ascii="Times New Roman" w:hAnsi="Times New Roman" w:cs="Times New Roman"/>
          <w:lang w:val="en-US"/>
        </w:rPr>
        <w:t>HCl</w:t>
      </w:r>
      <w:r w:rsidRPr="00E2312A">
        <w:rPr>
          <w:rFonts w:ascii="Times New Roman" w:hAnsi="Times New Roman" w:cs="Times New Roman"/>
        </w:rPr>
        <w:t xml:space="preserve">       в) 98% -ной </w:t>
      </w:r>
      <w:r w:rsidRPr="00E2312A">
        <w:rPr>
          <w:rFonts w:ascii="Times New Roman" w:hAnsi="Times New Roman" w:cs="Times New Roman"/>
          <w:lang w:val="en-US"/>
        </w:rPr>
        <w:t>H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SO</w:t>
      </w:r>
      <w:r w:rsidRPr="00E2312A">
        <w:rPr>
          <w:rFonts w:ascii="Times New Roman" w:hAnsi="Times New Roman" w:cs="Times New Roman"/>
          <w:vertAlign w:val="subscript"/>
        </w:rPr>
        <w:t xml:space="preserve">4  </w:t>
      </w:r>
      <w:r w:rsidRPr="00E2312A">
        <w:rPr>
          <w:rFonts w:ascii="Times New Roman" w:hAnsi="Times New Roman" w:cs="Times New Roman"/>
        </w:rPr>
        <w:t xml:space="preserve">г) 20%-ным </w:t>
      </w:r>
      <w:r w:rsidRPr="00E2312A">
        <w:rPr>
          <w:rFonts w:ascii="Times New Roman" w:hAnsi="Times New Roman" w:cs="Times New Roman"/>
          <w:lang w:val="en-US"/>
        </w:rPr>
        <w:t>NaOH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15) При взаимодействии 100 г. железа и 67,2 л. (н.у.) хлора получится хлорид железа (</w:t>
      </w:r>
      <w:r w:rsidRPr="00E2312A">
        <w:rPr>
          <w:rFonts w:ascii="Times New Roman" w:hAnsi="Times New Roman" w:cs="Times New Roman"/>
          <w:b/>
          <w:lang w:val="en-US"/>
        </w:rPr>
        <w:t>III</w:t>
      </w:r>
      <w:r w:rsidRPr="00E2312A">
        <w:rPr>
          <w:rFonts w:ascii="Times New Roman" w:hAnsi="Times New Roman" w:cs="Times New Roman"/>
          <w:b/>
        </w:rPr>
        <w:t>) массой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227,4 г.         б) 167,2 г.        в) 67,2 г.       г) 292,5 г      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Часть В*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1) Установите соответствие между реагирующими веществами и признаками протекающей между ними реакции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ВЕЩЕСТВА                                    ПРИЗНАКИ РЕАКЦИИ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</w:t>
      </w:r>
      <w:r w:rsidRPr="00E2312A">
        <w:rPr>
          <w:rFonts w:ascii="Times New Roman" w:hAnsi="Times New Roman" w:cs="Times New Roman"/>
          <w:lang w:val="en-US"/>
        </w:rPr>
        <w:t>CuSO</w:t>
      </w:r>
      <w:r w:rsidRPr="00E2312A">
        <w:rPr>
          <w:rFonts w:ascii="Times New Roman" w:hAnsi="Times New Roman" w:cs="Times New Roman"/>
          <w:vertAlign w:val="subscript"/>
        </w:rPr>
        <w:t>4</w:t>
      </w:r>
      <w:r w:rsidRPr="00E2312A">
        <w:rPr>
          <w:rFonts w:ascii="Times New Roman" w:hAnsi="Times New Roman" w:cs="Times New Roman"/>
        </w:rPr>
        <w:t xml:space="preserve">   и   </w:t>
      </w:r>
      <w:r w:rsidRPr="00E2312A">
        <w:rPr>
          <w:rFonts w:ascii="Times New Roman" w:hAnsi="Times New Roman" w:cs="Times New Roman"/>
          <w:lang w:val="en-US"/>
        </w:rPr>
        <w:t>KOH</w:t>
      </w:r>
      <w:r w:rsidRPr="00E2312A">
        <w:rPr>
          <w:rFonts w:ascii="Times New Roman" w:hAnsi="Times New Roman" w:cs="Times New Roman"/>
        </w:rPr>
        <w:t xml:space="preserve">                         1) Выделение бурого газа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Б)  </w:t>
      </w:r>
      <w:r w:rsidRPr="00E2312A">
        <w:rPr>
          <w:rFonts w:ascii="Times New Roman" w:hAnsi="Times New Roman" w:cs="Times New Roman"/>
          <w:lang w:val="en-US"/>
        </w:rPr>
        <w:t>CuSO</w:t>
      </w:r>
      <w:r w:rsidRPr="00E2312A">
        <w:rPr>
          <w:rFonts w:ascii="Times New Roman" w:hAnsi="Times New Roman" w:cs="Times New Roman"/>
          <w:vertAlign w:val="subscript"/>
        </w:rPr>
        <w:t xml:space="preserve">4    </w:t>
      </w:r>
      <w:r w:rsidRPr="00E2312A">
        <w:rPr>
          <w:rFonts w:ascii="Times New Roman" w:hAnsi="Times New Roman" w:cs="Times New Roman"/>
        </w:rPr>
        <w:t xml:space="preserve"> и</w:t>
      </w:r>
      <w:r w:rsidRPr="00E2312A">
        <w:rPr>
          <w:rFonts w:ascii="Times New Roman" w:hAnsi="Times New Roman" w:cs="Times New Roman"/>
          <w:vertAlign w:val="subscript"/>
        </w:rPr>
        <w:t xml:space="preserve">   </w:t>
      </w:r>
      <w:r w:rsidRPr="00E2312A">
        <w:rPr>
          <w:rFonts w:ascii="Times New Roman" w:hAnsi="Times New Roman" w:cs="Times New Roman"/>
          <w:lang w:val="en-US"/>
        </w:rPr>
        <w:t>Na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S</w:t>
      </w:r>
      <w:r w:rsidRPr="00E2312A">
        <w:rPr>
          <w:rFonts w:ascii="Times New Roman" w:hAnsi="Times New Roman" w:cs="Times New Roman"/>
        </w:rPr>
        <w:t xml:space="preserve">                          2) Образование белого осадка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</w:t>
      </w:r>
      <w:r w:rsidRPr="00E2312A">
        <w:rPr>
          <w:rFonts w:ascii="Times New Roman" w:hAnsi="Times New Roman" w:cs="Times New Roman"/>
          <w:lang w:val="en-US"/>
        </w:rPr>
        <w:t>Cu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OH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 xml:space="preserve">2    </w:t>
      </w:r>
      <w:r w:rsidRPr="00E2312A">
        <w:rPr>
          <w:rFonts w:ascii="Times New Roman" w:hAnsi="Times New Roman" w:cs="Times New Roman"/>
        </w:rPr>
        <w:t xml:space="preserve">и      </w:t>
      </w:r>
      <w:r w:rsidRPr="00E2312A">
        <w:rPr>
          <w:rFonts w:ascii="Times New Roman" w:hAnsi="Times New Roman" w:cs="Times New Roman"/>
          <w:lang w:val="en-US"/>
        </w:rPr>
        <w:t>H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SO</w:t>
      </w:r>
      <w:r w:rsidRPr="00E2312A">
        <w:rPr>
          <w:rFonts w:ascii="Times New Roman" w:hAnsi="Times New Roman" w:cs="Times New Roman"/>
          <w:vertAlign w:val="subscript"/>
        </w:rPr>
        <w:t xml:space="preserve">4                         </w:t>
      </w:r>
      <w:r w:rsidRPr="00E2312A">
        <w:rPr>
          <w:rFonts w:ascii="Times New Roman" w:hAnsi="Times New Roman" w:cs="Times New Roman"/>
        </w:rPr>
        <w:t xml:space="preserve"> 3) Образование синего осадка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Г)  </w:t>
      </w:r>
      <w:r w:rsidRPr="00E2312A">
        <w:rPr>
          <w:rFonts w:ascii="Times New Roman" w:hAnsi="Times New Roman" w:cs="Times New Roman"/>
          <w:lang w:val="en-US"/>
        </w:rPr>
        <w:t>Cu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OH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 xml:space="preserve">2       </w:t>
      </w:r>
      <w:r w:rsidRPr="00E2312A">
        <w:rPr>
          <w:rFonts w:ascii="Times New Roman" w:hAnsi="Times New Roman" w:cs="Times New Roman"/>
        </w:rPr>
        <w:t xml:space="preserve"> и    </w:t>
      </w:r>
      <w:r w:rsidRPr="00E2312A">
        <w:rPr>
          <w:rFonts w:ascii="Times New Roman" w:hAnsi="Times New Roman" w:cs="Times New Roman"/>
          <w:lang w:val="en-US"/>
        </w:rPr>
        <w:t>HNO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</w:rPr>
        <w:t xml:space="preserve">                 4) Образование черного осадка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                                                           5) Растворение осадка</w:t>
      </w:r>
    </w:p>
    <w:tbl>
      <w:tblPr>
        <w:tblStyle w:val="aa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BC0568" w:rsidRPr="00E2312A" w:rsidTr="001B4C55">
        <w:tc>
          <w:tcPr>
            <w:tcW w:w="2392" w:type="dxa"/>
          </w:tcPr>
          <w:p w:rsidR="00BC0568" w:rsidRPr="00E2312A" w:rsidRDefault="00BC0568" w:rsidP="001B4C55">
            <w:pPr>
              <w:pStyle w:val="a3"/>
            </w:pPr>
            <w:r w:rsidRPr="00E2312A">
              <w:t>А</w:t>
            </w: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</w:pPr>
            <w:r w:rsidRPr="00E2312A">
              <w:t>Б</w:t>
            </w: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</w:pPr>
            <w:r w:rsidRPr="00E2312A">
              <w:t>В</w:t>
            </w: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</w:pPr>
            <w:r w:rsidRPr="00E2312A">
              <w:t>Г</w:t>
            </w:r>
          </w:p>
        </w:tc>
      </w:tr>
      <w:tr w:rsidR="00BC0568" w:rsidRPr="00E2312A" w:rsidTr="001B4C55">
        <w:tc>
          <w:tcPr>
            <w:tcW w:w="2392" w:type="dxa"/>
          </w:tcPr>
          <w:p w:rsidR="00BC0568" w:rsidRPr="00E2312A" w:rsidRDefault="00BC0568" w:rsidP="001B4C55">
            <w:pPr>
              <w:pStyle w:val="a3"/>
              <w:rPr>
                <w:b/>
              </w:rPr>
            </w:pP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b/>
              </w:rPr>
            </w:pP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b/>
              </w:rPr>
            </w:pP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b/>
              </w:rPr>
            </w:pPr>
          </w:p>
        </w:tc>
      </w:tr>
    </w:tbl>
    <w:p w:rsidR="00BC0568" w:rsidRPr="00E2312A" w:rsidRDefault="00BC0568" w:rsidP="00BC0568">
      <w:pPr>
        <w:pBdr>
          <w:bottom w:val="single" w:sz="12" w:space="1" w:color="auto"/>
        </w:pBd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lastRenderedPageBreak/>
        <w:t>2) Это вещество лежит в основе удаления и обезвреживания разлитой ртути, например из термометра. Что это за вещество и как называется этот процесс? Ответ напишите.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  <w:szCs w:val="20"/>
        </w:rPr>
        <w:t xml:space="preserve">3) </w:t>
      </w:r>
      <w:r w:rsidRPr="00E2312A">
        <w:rPr>
          <w:rFonts w:ascii="Times New Roman" w:hAnsi="Times New Roman" w:cs="Times New Roman"/>
          <w:b/>
        </w:rPr>
        <w:t>Вспомни технику безопасности. Продолжи и закончи стихотворение:</w:t>
      </w:r>
    </w:p>
    <w:p w:rsidR="00BC0568" w:rsidRPr="00E2312A" w:rsidRDefault="00BC0568" w:rsidP="00BC0568">
      <w:pPr>
        <w:ind w:left="360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    </w:t>
      </w:r>
      <w:r w:rsidRPr="00E2312A">
        <w:rPr>
          <w:rStyle w:val="ab"/>
          <w:rFonts w:ascii="Times New Roman" w:hAnsi="Times New Roman" w:cs="Times New Roman"/>
          <w:b w:val="0"/>
        </w:rPr>
        <w:t xml:space="preserve">Чай и вкусный бутерброд </w:t>
      </w:r>
      <w:r w:rsidRPr="00E2312A">
        <w:rPr>
          <w:rFonts w:ascii="Times New Roman" w:hAnsi="Times New Roman" w:cs="Times New Roman"/>
          <w:b/>
          <w:bCs/>
        </w:rPr>
        <w:br/>
        <w:t xml:space="preserve">    </w:t>
      </w:r>
      <w:r w:rsidRPr="00E2312A">
        <w:rPr>
          <w:rStyle w:val="ab"/>
          <w:rFonts w:ascii="Times New Roman" w:hAnsi="Times New Roman" w:cs="Times New Roman"/>
          <w:b w:val="0"/>
        </w:rPr>
        <w:t>Очень просятся в твой рот.</w:t>
      </w:r>
      <w:r w:rsidRPr="00E2312A">
        <w:rPr>
          <w:rFonts w:ascii="Times New Roman" w:hAnsi="Times New Roman" w:cs="Times New Roman"/>
          <w:b/>
          <w:bCs/>
        </w:rPr>
        <w:br/>
        <w:t xml:space="preserve">    </w:t>
      </w:r>
      <w:r w:rsidRPr="00E2312A">
        <w:rPr>
          <w:rStyle w:val="ab"/>
          <w:rFonts w:ascii="Times New Roman" w:hAnsi="Times New Roman" w:cs="Times New Roman"/>
          <w:b w:val="0"/>
        </w:rPr>
        <w:t xml:space="preserve">Не обманывай себя - </w:t>
      </w:r>
      <w:r w:rsidRPr="00E2312A">
        <w:rPr>
          <w:rFonts w:ascii="Times New Roman" w:hAnsi="Times New Roman" w:cs="Times New Roman"/>
          <w:b/>
          <w:bCs/>
        </w:rPr>
        <w:br/>
        <w:t xml:space="preserve">    …………………………………………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  <w:szCs w:val="20"/>
        </w:rPr>
      </w:pPr>
      <w:r w:rsidRPr="00E2312A">
        <w:rPr>
          <w:rFonts w:ascii="Times New Roman" w:hAnsi="Times New Roman" w:cs="Times New Roman"/>
          <w:b/>
          <w:szCs w:val="20"/>
        </w:rPr>
        <w:t>Часть С**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1) Определите объём (н.у.) углекислого газа, выделяющегося при растворении 110 г. известняка, содержащего 92% карбоната кальция, в избытке азотной кислоты. Напишите условие задачи и решение.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2) Такие виды рыб, как форель и хариус, очень чувствительны к чистоте воды. Если в 1 л природной воде содержится всего 3</w:t>
      </w:r>
      <w:r w:rsidRPr="00E2312A">
        <w:rPr>
          <w:rFonts w:ascii="Times New Roman" w:hAnsi="Times New Roman" w:cs="Times New Roman"/>
          <w:b/>
          <w:vertAlign w:val="superscript"/>
        </w:rPr>
        <w:t xml:space="preserve"> . </w:t>
      </w:r>
      <w:r w:rsidRPr="00E2312A">
        <w:rPr>
          <w:rFonts w:ascii="Times New Roman" w:hAnsi="Times New Roman" w:cs="Times New Roman"/>
          <w:b/>
        </w:rPr>
        <w:t>10</w:t>
      </w:r>
      <w:r w:rsidRPr="00E2312A">
        <w:rPr>
          <w:rFonts w:ascii="Times New Roman" w:hAnsi="Times New Roman" w:cs="Times New Roman"/>
          <w:b/>
          <w:vertAlign w:val="superscript"/>
        </w:rPr>
        <w:t>--6</w:t>
      </w:r>
      <w:r w:rsidRPr="00E2312A">
        <w:rPr>
          <w:rFonts w:ascii="Times New Roman" w:hAnsi="Times New Roman" w:cs="Times New Roman"/>
          <w:b/>
        </w:rPr>
        <w:t xml:space="preserve"> моль серной кислоты (которая может попадать в реки с промышленными стоками или за счет "кислотных дождей"), то мальки этих рыб погибают. Вычислите ту массу серной кислоты в 1 л воды, которая представляет собой смертельную дозу для мальков форели и хариуса. 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Почему растёт кислотность Мирового океана, какие вещества вызывают "кислотные дожди"? Какие ещё морские обитатели могут пострадать от повышенной кислотности воды и почему? 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Как это повлияет на жизнь других морских животных? 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Ответ проиллюстрируйте уравнениями химических реакций.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BC0568" w:rsidRPr="00E2312A" w:rsidRDefault="00E2312A" w:rsidP="00BC05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Химия. Класс 11</w:t>
      </w:r>
      <w:r w:rsidR="00BC0568" w:rsidRPr="00E2312A">
        <w:rPr>
          <w:rFonts w:ascii="Times New Roman" w:hAnsi="Times New Roman" w:cs="Times New Roman"/>
          <w:b/>
          <w:sz w:val="28"/>
          <w:szCs w:val="28"/>
        </w:rPr>
        <w:t xml:space="preserve">   Вариант 2      </w:t>
      </w:r>
      <w:r w:rsidR="00BC0568" w:rsidRPr="00E2312A">
        <w:rPr>
          <w:rFonts w:ascii="Times New Roman" w:hAnsi="Times New Roman" w:cs="Times New Roman"/>
          <w:b/>
        </w:rPr>
        <w:t>Часть А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1) Электронная конфигурация 1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>P</w:t>
      </w:r>
      <w:r w:rsidRPr="00E2312A">
        <w:rPr>
          <w:rFonts w:ascii="Times New Roman" w:hAnsi="Times New Roman" w:cs="Times New Roman"/>
          <w:b/>
          <w:vertAlign w:val="superscript"/>
        </w:rPr>
        <w:t>6</w:t>
      </w:r>
      <w:r w:rsidRPr="00E2312A">
        <w:rPr>
          <w:rFonts w:ascii="Times New Roman" w:hAnsi="Times New Roman" w:cs="Times New Roman"/>
          <w:b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P</w:t>
      </w:r>
      <w:r w:rsidRPr="00E2312A">
        <w:rPr>
          <w:rFonts w:ascii="Times New Roman" w:hAnsi="Times New Roman" w:cs="Times New Roman"/>
          <w:b/>
          <w:vertAlign w:val="superscript"/>
        </w:rPr>
        <w:t>6</w:t>
      </w:r>
      <w:r w:rsidRPr="00E2312A">
        <w:rPr>
          <w:rFonts w:ascii="Times New Roman" w:hAnsi="Times New Roman" w:cs="Times New Roman"/>
          <w:b/>
        </w:rPr>
        <w:t>4</w:t>
      </w:r>
      <w:r w:rsidRPr="00E2312A">
        <w:rPr>
          <w:rFonts w:ascii="Times New Roman" w:hAnsi="Times New Roman" w:cs="Times New Roman"/>
          <w:b/>
          <w:lang w:val="en-US"/>
        </w:rPr>
        <w:t>S</w:t>
      </w:r>
      <w:r w:rsidRPr="00E2312A">
        <w:rPr>
          <w:rFonts w:ascii="Times New Roman" w:hAnsi="Times New Roman" w:cs="Times New Roman"/>
          <w:b/>
          <w:vertAlign w:val="superscript"/>
        </w:rPr>
        <w:t>2</w:t>
      </w:r>
      <w:r w:rsidRPr="00E2312A">
        <w:rPr>
          <w:rFonts w:ascii="Times New Roman" w:hAnsi="Times New Roman" w:cs="Times New Roman"/>
          <w:b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d</w:t>
      </w:r>
      <w:r w:rsidRPr="00E2312A">
        <w:rPr>
          <w:rFonts w:ascii="Times New Roman" w:hAnsi="Times New Roman" w:cs="Times New Roman"/>
          <w:b/>
          <w:vertAlign w:val="superscript"/>
        </w:rPr>
        <w:t>10</w:t>
      </w:r>
      <w:r w:rsidRPr="00E2312A">
        <w:rPr>
          <w:rFonts w:ascii="Times New Roman" w:hAnsi="Times New Roman" w:cs="Times New Roman"/>
          <w:b/>
        </w:rPr>
        <w:t xml:space="preserve"> соответствует элементу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</w:t>
      </w:r>
      <w:r w:rsidRPr="00E2312A">
        <w:rPr>
          <w:rFonts w:ascii="Times New Roman" w:hAnsi="Times New Roman" w:cs="Times New Roman"/>
          <w:lang w:val="en-US"/>
        </w:rPr>
        <w:t>Ca</w:t>
      </w:r>
      <w:r w:rsidRPr="00E2312A">
        <w:rPr>
          <w:rFonts w:ascii="Times New Roman" w:hAnsi="Times New Roman" w:cs="Times New Roman"/>
        </w:rPr>
        <w:t xml:space="preserve">       б) </w:t>
      </w:r>
      <w:r w:rsidRPr="00E2312A">
        <w:rPr>
          <w:rFonts w:ascii="Times New Roman" w:hAnsi="Times New Roman" w:cs="Times New Roman"/>
          <w:lang w:val="en-US"/>
        </w:rPr>
        <w:t>F</w:t>
      </w:r>
      <w:r w:rsidRPr="00E2312A">
        <w:rPr>
          <w:rFonts w:ascii="Times New Roman" w:hAnsi="Times New Roman" w:cs="Times New Roman"/>
        </w:rPr>
        <w:t xml:space="preserve">           в) </w:t>
      </w:r>
      <w:r w:rsidRPr="00E2312A">
        <w:rPr>
          <w:rFonts w:ascii="Times New Roman" w:hAnsi="Times New Roman" w:cs="Times New Roman"/>
          <w:lang w:val="en-US"/>
        </w:rPr>
        <w:t>Cu</w:t>
      </w:r>
      <w:r w:rsidRPr="00E2312A">
        <w:rPr>
          <w:rFonts w:ascii="Times New Roman" w:hAnsi="Times New Roman" w:cs="Times New Roman"/>
        </w:rPr>
        <w:t xml:space="preserve">      г) </w:t>
      </w:r>
      <w:r w:rsidRPr="00E2312A">
        <w:rPr>
          <w:rFonts w:ascii="Times New Roman" w:hAnsi="Times New Roman" w:cs="Times New Roman"/>
          <w:lang w:val="en-US"/>
        </w:rPr>
        <w:t>Zn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2) Кислотные свойства в ряду высших оксидов углерода – кремния - фосфора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Возрастают       б) Ослабевают           в) Сначала возрастают, затем ослабевают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Сначала ослабевают, затем возрастают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3) Верны ли следующие суждения о меди и её соединениях?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А. Медь- элемент </w:t>
      </w:r>
      <w:r w:rsidRPr="00E2312A">
        <w:rPr>
          <w:rFonts w:ascii="Times New Roman" w:hAnsi="Times New Roman" w:cs="Times New Roman"/>
          <w:b/>
          <w:lang w:val="en-US"/>
        </w:rPr>
        <w:t>I</w:t>
      </w:r>
      <w:r w:rsidRPr="00E2312A">
        <w:rPr>
          <w:rFonts w:ascii="Times New Roman" w:hAnsi="Times New Roman" w:cs="Times New Roman"/>
          <w:b/>
        </w:rPr>
        <w:t xml:space="preserve"> А группы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Б. Медь не взаимодействует с кислотами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lastRenderedPageBreak/>
        <w:t xml:space="preserve">а) Верно только А  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б) Верно толькр Б     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Верны оба суждения    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Оба суждения не верны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4) Водородная связь </w:t>
      </w:r>
      <w:r w:rsidRPr="00E2312A">
        <w:rPr>
          <w:rFonts w:ascii="Times New Roman" w:hAnsi="Times New Roman" w:cs="Times New Roman"/>
          <w:b/>
          <w:u w:val="single"/>
        </w:rPr>
        <w:t>не образуется</w:t>
      </w:r>
      <w:r w:rsidRPr="00E2312A">
        <w:rPr>
          <w:rFonts w:ascii="Times New Roman" w:hAnsi="Times New Roman" w:cs="Times New Roman"/>
          <w:b/>
        </w:rPr>
        <w:t xml:space="preserve"> между молекулами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ацетона   б) пропанола     в)кислорода     г) кальция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5) Элемент, проявляющий постоянную степень окисления в своих соединениях: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</w:t>
      </w:r>
      <w:r w:rsidRPr="00E2312A">
        <w:rPr>
          <w:rFonts w:ascii="Times New Roman" w:hAnsi="Times New Roman" w:cs="Times New Roman"/>
          <w:lang w:val="en-US"/>
        </w:rPr>
        <w:t>F</w:t>
      </w:r>
      <w:r w:rsidRPr="00E2312A">
        <w:rPr>
          <w:rFonts w:ascii="Times New Roman" w:hAnsi="Times New Roman" w:cs="Times New Roman"/>
        </w:rPr>
        <w:t xml:space="preserve">       б) </w:t>
      </w:r>
      <w:r w:rsidRPr="00E2312A">
        <w:rPr>
          <w:rFonts w:ascii="Times New Roman" w:hAnsi="Times New Roman" w:cs="Times New Roman"/>
          <w:lang w:val="en-US"/>
        </w:rPr>
        <w:t>Cl</w:t>
      </w:r>
      <w:r w:rsidRPr="00E2312A">
        <w:rPr>
          <w:rFonts w:ascii="Times New Roman" w:hAnsi="Times New Roman" w:cs="Times New Roman"/>
        </w:rPr>
        <w:t xml:space="preserve">           в) </w:t>
      </w:r>
      <w:r w:rsidRPr="00E2312A">
        <w:rPr>
          <w:rFonts w:ascii="Times New Roman" w:hAnsi="Times New Roman" w:cs="Times New Roman"/>
          <w:lang w:val="en-US"/>
        </w:rPr>
        <w:t>S</w:t>
      </w:r>
      <w:r w:rsidRPr="00E2312A">
        <w:rPr>
          <w:rFonts w:ascii="Times New Roman" w:hAnsi="Times New Roman" w:cs="Times New Roman"/>
        </w:rPr>
        <w:t xml:space="preserve">      г) </w:t>
      </w:r>
      <w:r w:rsidRPr="00E2312A">
        <w:rPr>
          <w:rFonts w:ascii="Times New Roman" w:hAnsi="Times New Roman" w:cs="Times New Roman"/>
          <w:lang w:val="en-US"/>
        </w:rPr>
        <w:t>O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6) Изомером циклогексана является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3-метилгексан    б) Циклопентан    в) Бензол   г) Гексен-2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7) Электролитом является каждое из двух веществ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Бутанол и бутановая кислота        б) Бутанол и изопропанол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Ацетон и ацетат калия                    г) Ацетат натрия и хлорид метиламмония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8) Верны ли следующие суждения о мылах?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А. К мылам относят, в частности, пальмитат натрия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Б. Все мыла относятся к поверхностно-активным веществам.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Верно только 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б) Верно только Б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Верны оба суждения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г) Оба суждения неверны </w:t>
      </w:r>
    </w:p>
    <w:p w:rsidR="00BC0568" w:rsidRPr="00E2312A" w:rsidRDefault="00F8725E" w:rsidP="00BC05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pict>
          <v:line id="_x0000_s1029" style="position:absolute;z-index:251663360" from="207pt,10.75pt" to="225pt,10.75pt">
            <v:stroke endarrow="block"/>
          </v:line>
        </w:pict>
      </w:r>
      <w:r>
        <w:rPr>
          <w:rFonts w:ascii="Times New Roman" w:hAnsi="Times New Roman" w:cs="Times New Roman"/>
          <w:b/>
          <w:noProof/>
        </w:rPr>
        <w:pict>
          <v:line id="_x0000_s1028" style="position:absolute;z-index:251662336" from="243pt,10.25pt" to="261pt,10.25pt">
            <v:stroke endarrow="block"/>
          </v:line>
        </w:pict>
      </w:r>
      <w:r w:rsidR="00BC0568" w:rsidRPr="00E2312A">
        <w:rPr>
          <w:rFonts w:ascii="Times New Roman" w:hAnsi="Times New Roman" w:cs="Times New Roman"/>
          <w:b/>
        </w:rPr>
        <w:t xml:space="preserve">9) В схеме превращений:        </w:t>
      </w:r>
      <w:r w:rsidR="00BC0568" w:rsidRPr="00E2312A">
        <w:rPr>
          <w:rFonts w:ascii="Times New Roman" w:hAnsi="Times New Roman" w:cs="Times New Roman"/>
          <w:b/>
          <w:lang w:val="en-US"/>
        </w:rPr>
        <w:t>HCOH</w:t>
      </w:r>
      <w:r w:rsidR="00BC0568" w:rsidRPr="00E2312A">
        <w:rPr>
          <w:rFonts w:ascii="Times New Roman" w:hAnsi="Times New Roman" w:cs="Times New Roman"/>
          <w:b/>
        </w:rPr>
        <w:t xml:space="preserve">           </w:t>
      </w:r>
      <w:r w:rsidR="00BC0568" w:rsidRPr="00E2312A">
        <w:rPr>
          <w:rFonts w:ascii="Times New Roman" w:hAnsi="Times New Roman" w:cs="Times New Roman"/>
          <w:b/>
          <w:lang w:val="en-US"/>
        </w:rPr>
        <w:t>X</w:t>
      </w:r>
      <w:r w:rsidR="00BC0568" w:rsidRPr="00E2312A">
        <w:rPr>
          <w:rFonts w:ascii="Times New Roman" w:hAnsi="Times New Roman" w:cs="Times New Roman"/>
          <w:b/>
        </w:rPr>
        <w:t xml:space="preserve">          </w:t>
      </w:r>
      <w:r w:rsidR="00BC0568" w:rsidRPr="00E2312A">
        <w:rPr>
          <w:rFonts w:ascii="Times New Roman" w:hAnsi="Times New Roman" w:cs="Times New Roman"/>
          <w:b/>
          <w:lang w:val="en-US"/>
        </w:rPr>
        <w:t>CH</w:t>
      </w:r>
      <w:r w:rsidR="00BC0568" w:rsidRPr="00E2312A">
        <w:rPr>
          <w:rFonts w:ascii="Times New Roman" w:hAnsi="Times New Roman" w:cs="Times New Roman"/>
          <w:b/>
          <w:vertAlign w:val="subscript"/>
        </w:rPr>
        <w:t>3</w:t>
      </w:r>
      <w:r w:rsidR="00BC0568" w:rsidRPr="00E2312A">
        <w:rPr>
          <w:rFonts w:ascii="Times New Roman" w:hAnsi="Times New Roman" w:cs="Times New Roman"/>
          <w:b/>
          <w:lang w:val="en-US"/>
        </w:rPr>
        <w:t>OCH</w:t>
      </w:r>
      <w:r w:rsidR="00BC0568" w:rsidRPr="00E2312A">
        <w:rPr>
          <w:rFonts w:ascii="Times New Roman" w:hAnsi="Times New Roman" w:cs="Times New Roman"/>
          <w:b/>
          <w:vertAlign w:val="subscript"/>
        </w:rPr>
        <w:t xml:space="preserve">3  </w:t>
      </w:r>
      <w:r w:rsidR="00BC0568" w:rsidRPr="00E2312A">
        <w:rPr>
          <w:rFonts w:ascii="Times New Roman" w:hAnsi="Times New Roman" w:cs="Times New Roman"/>
          <w:b/>
        </w:rPr>
        <w:t xml:space="preserve">    веществом Х является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</w:rPr>
      </w:pPr>
      <w:r w:rsidRPr="00504453">
        <w:t>а)</w:t>
      </w:r>
      <w:r w:rsidRPr="00E2312A">
        <w:rPr>
          <w:rFonts w:ascii="Times New Roman" w:hAnsi="Times New Roman" w:cs="Times New Roman"/>
        </w:rPr>
        <w:t xml:space="preserve"> Метан           б) Ацетон           в) Метанол             г) Уксусная кислота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10) В перечне веществ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А) С</w:t>
      </w:r>
      <w:r w:rsidRPr="00E2312A">
        <w:rPr>
          <w:rFonts w:ascii="Times New Roman" w:hAnsi="Times New Roman" w:cs="Times New Roman"/>
          <w:b/>
          <w:lang w:val="en-US"/>
        </w:rPr>
        <w:t>H</w:t>
      </w:r>
      <w:r w:rsidRPr="00E2312A">
        <w:rPr>
          <w:rFonts w:ascii="Times New Roman" w:hAnsi="Times New Roman" w:cs="Times New Roman"/>
          <w:b/>
          <w:vertAlign w:val="subscript"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COOCH</w:t>
      </w:r>
      <w:r w:rsidRPr="00E2312A">
        <w:rPr>
          <w:rFonts w:ascii="Times New Roman" w:hAnsi="Times New Roman" w:cs="Times New Roman"/>
          <w:b/>
          <w:vertAlign w:val="subscript"/>
        </w:rPr>
        <w:t>3</w:t>
      </w:r>
      <w:r w:rsidRPr="00E2312A">
        <w:rPr>
          <w:rFonts w:ascii="Times New Roman" w:hAnsi="Times New Roman" w:cs="Times New Roman"/>
          <w:b/>
        </w:rPr>
        <w:t xml:space="preserve">                           Г)(</w:t>
      </w:r>
      <w:r w:rsidRPr="00E2312A">
        <w:rPr>
          <w:rFonts w:ascii="Times New Roman" w:hAnsi="Times New Roman" w:cs="Times New Roman"/>
          <w:b/>
          <w:lang w:val="en-US"/>
        </w:rPr>
        <w:t>CH</w:t>
      </w:r>
      <w:r w:rsidRPr="00E2312A">
        <w:rPr>
          <w:rFonts w:ascii="Times New Roman" w:hAnsi="Times New Roman" w:cs="Times New Roman"/>
          <w:b/>
          <w:vertAlign w:val="subscript"/>
        </w:rPr>
        <w:t>3</w:t>
      </w:r>
      <w:r w:rsidRPr="00E2312A">
        <w:rPr>
          <w:rFonts w:ascii="Times New Roman" w:hAnsi="Times New Roman" w:cs="Times New Roman"/>
          <w:b/>
        </w:rPr>
        <w:t>)</w:t>
      </w:r>
      <w:r w:rsidRPr="00E2312A">
        <w:rPr>
          <w:rFonts w:ascii="Times New Roman" w:hAnsi="Times New Roman" w:cs="Times New Roman"/>
          <w:b/>
          <w:vertAlign w:val="subscript"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>NH</w:t>
      </w:r>
      <w:r w:rsidRPr="00E2312A">
        <w:rPr>
          <w:rFonts w:ascii="Times New Roman" w:hAnsi="Times New Roman" w:cs="Times New Roman"/>
          <w:b/>
          <w:vertAlign w:val="subscript"/>
        </w:rPr>
        <w:t>3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  <w:b/>
          <w:lang w:val="en-US"/>
        </w:rPr>
      </w:pPr>
      <w:r w:rsidRPr="00E2312A">
        <w:rPr>
          <w:rFonts w:ascii="Times New Roman" w:hAnsi="Times New Roman" w:cs="Times New Roman"/>
          <w:b/>
        </w:rPr>
        <w:t>Б</w:t>
      </w:r>
      <w:r w:rsidRPr="00E2312A">
        <w:rPr>
          <w:rFonts w:ascii="Times New Roman" w:hAnsi="Times New Roman" w:cs="Times New Roman"/>
          <w:b/>
          <w:lang w:val="en-US"/>
        </w:rPr>
        <w:t>) KClO</w:t>
      </w:r>
      <w:r w:rsidRPr="00E2312A">
        <w:rPr>
          <w:rFonts w:ascii="Times New Roman" w:hAnsi="Times New Roman" w:cs="Times New Roman"/>
          <w:b/>
          <w:vertAlign w:val="subscript"/>
          <w:lang w:val="en-US"/>
        </w:rPr>
        <w:t xml:space="preserve">4 </w:t>
      </w:r>
      <w:r w:rsidRPr="00E2312A">
        <w:rPr>
          <w:rFonts w:ascii="Times New Roman" w:hAnsi="Times New Roman" w:cs="Times New Roman"/>
          <w:b/>
          <w:lang w:val="en-US"/>
        </w:rPr>
        <w:t xml:space="preserve">                                      </w:t>
      </w:r>
      <w:r w:rsidRPr="00E2312A">
        <w:rPr>
          <w:rFonts w:ascii="Times New Roman" w:hAnsi="Times New Roman" w:cs="Times New Roman"/>
          <w:b/>
        </w:rPr>
        <w:t>Д</w:t>
      </w:r>
      <w:r w:rsidRPr="00E2312A">
        <w:rPr>
          <w:rFonts w:ascii="Times New Roman" w:hAnsi="Times New Roman" w:cs="Times New Roman"/>
          <w:b/>
          <w:lang w:val="en-US"/>
        </w:rPr>
        <w:t>)NH</w:t>
      </w:r>
      <w:r w:rsidRPr="00E2312A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E2312A">
        <w:rPr>
          <w:rFonts w:ascii="Times New Roman" w:hAnsi="Times New Roman" w:cs="Times New Roman"/>
          <w:b/>
          <w:lang w:val="en-US"/>
        </w:rPr>
        <w:t>NO</w:t>
      </w:r>
      <w:r w:rsidRPr="00E2312A">
        <w:rPr>
          <w:rFonts w:ascii="Times New Roman" w:hAnsi="Times New Roman" w:cs="Times New Roman"/>
          <w:b/>
          <w:vertAlign w:val="subscript"/>
          <w:lang w:val="en-US"/>
        </w:rPr>
        <w:t>3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  <w:b/>
          <w:lang w:val="en-US"/>
        </w:rPr>
      </w:pPr>
      <w:r w:rsidRPr="00E2312A">
        <w:rPr>
          <w:rFonts w:ascii="Times New Roman" w:hAnsi="Times New Roman" w:cs="Times New Roman"/>
          <w:b/>
        </w:rPr>
        <w:t>В</w:t>
      </w:r>
      <w:r w:rsidRPr="00E2312A">
        <w:rPr>
          <w:rFonts w:ascii="Times New Roman" w:hAnsi="Times New Roman" w:cs="Times New Roman"/>
          <w:b/>
          <w:lang w:val="en-US"/>
        </w:rPr>
        <w:t>)  Ba(OH)</w:t>
      </w:r>
      <w:r w:rsidRPr="00E2312A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E2312A">
        <w:rPr>
          <w:rFonts w:ascii="Times New Roman" w:hAnsi="Times New Roman" w:cs="Times New Roman"/>
          <w:b/>
          <w:lang w:val="en-US"/>
        </w:rPr>
        <w:t xml:space="preserve">                                  </w:t>
      </w:r>
      <w:r w:rsidRPr="00E2312A">
        <w:rPr>
          <w:rFonts w:ascii="Times New Roman" w:hAnsi="Times New Roman" w:cs="Times New Roman"/>
          <w:b/>
        </w:rPr>
        <w:t>Е</w:t>
      </w:r>
      <w:r w:rsidRPr="00E2312A">
        <w:rPr>
          <w:rFonts w:ascii="Times New Roman" w:hAnsi="Times New Roman" w:cs="Times New Roman"/>
          <w:b/>
          <w:lang w:val="en-US"/>
        </w:rPr>
        <w:t>)[CH</w:t>
      </w:r>
      <w:r w:rsidRPr="00E2312A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NH</w:t>
      </w:r>
      <w:r w:rsidRPr="00E2312A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E2312A">
        <w:rPr>
          <w:rFonts w:ascii="Times New Roman" w:hAnsi="Times New Roman" w:cs="Times New Roman"/>
          <w:b/>
          <w:lang w:val="en-US"/>
        </w:rPr>
        <w:t>]Br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К солям относятся вещества, формулы которых обозначены буквами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БВД                         б) АБГ                   в) БДЕ            г) АБЕ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11) Азотная кислота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Относится к довольно слабым электролитам      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б) Не растворяет металлическую медь    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Разлагается при хранении и нагревании           </w:t>
      </w:r>
    </w:p>
    <w:p w:rsidR="00BC0568" w:rsidRPr="00E2312A" w:rsidRDefault="00BC0568" w:rsidP="00E2312A">
      <w:pPr>
        <w:tabs>
          <w:tab w:val="left" w:pos="142"/>
        </w:tabs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Получается в промышленности из нитратов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12) Общим свойством железа и алюминия является их способность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Растворятся в растворах щелочей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б) Пассивироваться концентрированной серной кислотой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Реагировать с иодом с образованием трииодидов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Образовывать оксид состава Э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  <w:lang w:val="en-US"/>
        </w:rPr>
        <w:t>O</w:t>
      </w:r>
      <w:r w:rsidRPr="00E2312A">
        <w:rPr>
          <w:rFonts w:ascii="Times New Roman" w:hAnsi="Times New Roman" w:cs="Times New Roman"/>
          <w:vertAlign w:val="subscript"/>
        </w:rPr>
        <w:t>4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13) Для осуществления превращений в соответствии со схемой: </w:t>
      </w:r>
    </w:p>
    <w:p w:rsidR="00BC0568" w:rsidRPr="00E2312A" w:rsidRDefault="00F8725E" w:rsidP="00BC0568">
      <w:pPr>
        <w:rPr>
          <w:rFonts w:ascii="Times New Roman" w:hAnsi="Times New Roman" w:cs="Times New Roman"/>
          <w:b/>
          <w:vertAlign w:val="subscript"/>
        </w:rPr>
      </w:pPr>
      <w:r w:rsidRPr="00F8725E">
        <w:rPr>
          <w:rFonts w:ascii="Times New Roman" w:hAnsi="Times New Roman" w:cs="Times New Roman"/>
          <w:b/>
          <w:noProof/>
        </w:rPr>
        <w:pict>
          <v:line id="_x0000_s1034" style="position:absolute;z-index:251668480" from="135pt,7.2pt" to="153pt,7.2pt">
            <v:stroke endarrow="block"/>
          </v:line>
        </w:pict>
      </w:r>
      <w:r w:rsidRPr="00F8725E">
        <w:rPr>
          <w:rFonts w:ascii="Times New Roman" w:hAnsi="Times New Roman" w:cs="Times New Roman"/>
          <w:b/>
          <w:noProof/>
        </w:rPr>
        <w:pict>
          <v:line id="_x0000_s1033" style="position:absolute;z-index:251667456" from="81pt,7.2pt" to="99pt,7.2pt">
            <v:stroke endarrow="block"/>
          </v:line>
        </w:pict>
      </w:r>
      <w:r w:rsidRPr="00F8725E">
        <w:rPr>
          <w:rFonts w:ascii="Times New Roman" w:hAnsi="Times New Roman" w:cs="Times New Roman"/>
          <w:b/>
          <w:noProof/>
        </w:rPr>
        <w:pict>
          <v:line id="_x0000_s1035" style="position:absolute;z-index:251669504" from="18pt,7.2pt" to="36pt,7.2pt">
            <v:stroke endarrow="block"/>
          </v:line>
        </w:pict>
      </w:r>
      <w:r w:rsidR="00BC0568" w:rsidRPr="00E2312A">
        <w:rPr>
          <w:rFonts w:ascii="Times New Roman" w:hAnsi="Times New Roman" w:cs="Times New Roman"/>
          <w:b/>
          <w:lang w:val="en-US"/>
        </w:rPr>
        <w:t>Fe</w:t>
      </w:r>
      <w:r w:rsidR="00BC0568" w:rsidRPr="00E2312A">
        <w:rPr>
          <w:rFonts w:ascii="Times New Roman" w:hAnsi="Times New Roman" w:cs="Times New Roman"/>
          <w:b/>
        </w:rPr>
        <w:t xml:space="preserve">          </w:t>
      </w:r>
      <w:r w:rsidR="00BC0568" w:rsidRPr="00E2312A">
        <w:rPr>
          <w:rFonts w:ascii="Times New Roman" w:hAnsi="Times New Roman" w:cs="Times New Roman"/>
          <w:b/>
          <w:lang w:val="en-US"/>
        </w:rPr>
        <w:t>Fe</w:t>
      </w:r>
      <w:r w:rsidR="00BC0568" w:rsidRPr="00E2312A">
        <w:rPr>
          <w:rFonts w:ascii="Times New Roman" w:hAnsi="Times New Roman" w:cs="Times New Roman"/>
          <w:b/>
          <w:vertAlign w:val="subscript"/>
        </w:rPr>
        <w:t>3</w:t>
      </w:r>
      <w:r w:rsidR="00BC0568" w:rsidRPr="00E2312A">
        <w:rPr>
          <w:rFonts w:ascii="Times New Roman" w:hAnsi="Times New Roman" w:cs="Times New Roman"/>
          <w:b/>
          <w:lang w:val="en-US"/>
        </w:rPr>
        <w:t>O</w:t>
      </w:r>
      <w:r w:rsidR="00BC0568" w:rsidRPr="00E2312A">
        <w:rPr>
          <w:rFonts w:ascii="Times New Roman" w:hAnsi="Times New Roman" w:cs="Times New Roman"/>
          <w:b/>
          <w:vertAlign w:val="subscript"/>
        </w:rPr>
        <w:t xml:space="preserve">4 </w:t>
      </w:r>
      <w:r w:rsidR="00BC0568" w:rsidRPr="00E2312A">
        <w:rPr>
          <w:rFonts w:ascii="Times New Roman" w:hAnsi="Times New Roman" w:cs="Times New Roman"/>
          <w:b/>
        </w:rPr>
        <w:t xml:space="preserve">        </w:t>
      </w:r>
      <w:r w:rsidR="00BC0568" w:rsidRPr="00E2312A">
        <w:rPr>
          <w:rFonts w:ascii="Times New Roman" w:hAnsi="Times New Roman" w:cs="Times New Roman"/>
          <w:b/>
          <w:lang w:val="en-US"/>
        </w:rPr>
        <w:t>FeO</w:t>
      </w:r>
      <w:r w:rsidR="00BC0568" w:rsidRPr="00E2312A">
        <w:rPr>
          <w:rFonts w:ascii="Times New Roman" w:hAnsi="Times New Roman" w:cs="Times New Roman"/>
          <w:b/>
        </w:rPr>
        <w:t xml:space="preserve">           </w:t>
      </w:r>
      <w:r w:rsidR="00BC0568" w:rsidRPr="00E2312A">
        <w:rPr>
          <w:rFonts w:ascii="Times New Roman" w:hAnsi="Times New Roman" w:cs="Times New Roman"/>
          <w:b/>
          <w:lang w:val="en-US"/>
        </w:rPr>
        <w:t>FeCl</w:t>
      </w:r>
      <w:r w:rsidR="00BC0568" w:rsidRPr="00E2312A">
        <w:rPr>
          <w:rFonts w:ascii="Times New Roman" w:hAnsi="Times New Roman" w:cs="Times New Roman"/>
          <w:b/>
          <w:vertAlign w:val="subscript"/>
        </w:rPr>
        <w:t>3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lastRenderedPageBreak/>
        <w:t>Необходимо последовательно использовать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Кислород, углерод, хлор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б) Перекись водорода, водород, хлор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в) Кислород, водород, хлороводород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г) Оксид кальция, литий, хлороводород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14) С наибольшей скоростью серная кислота взаимодействует с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а) Гранулами железа      б) Гранулами цинка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</w:t>
      </w:r>
      <w:r w:rsidRPr="00E2312A">
        <w:rPr>
          <w:rFonts w:ascii="Times New Roman" w:hAnsi="Times New Roman" w:cs="Times New Roman"/>
          <w:lang w:val="en-US"/>
        </w:rPr>
        <w:t>C</w:t>
      </w:r>
      <w:r w:rsidRPr="00E2312A">
        <w:rPr>
          <w:rFonts w:ascii="Times New Roman" w:hAnsi="Times New Roman" w:cs="Times New Roman"/>
        </w:rPr>
        <w:t xml:space="preserve">тружкой цинка          г) Порошком цинка   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15) Масса оксида лития, образующегося при сгорании 3,5 г. лития в избытке кислорода, равна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5 г.      б) 12,5 г.      в) 10 г.     г) 7,5 г.     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Часть В*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1)  Установите соответствие между реагирующими веществами и признаками протекающей между ними реакции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ВЕЩЕСТВА                                    ПРИЗНАКИ РЕАКЦИИ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А) </w:t>
      </w:r>
      <w:r w:rsidRPr="00E2312A">
        <w:rPr>
          <w:rFonts w:ascii="Times New Roman" w:hAnsi="Times New Roman" w:cs="Times New Roman"/>
          <w:lang w:val="en-US"/>
        </w:rPr>
        <w:t>HCl</w:t>
      </w:r>
      <w:r w:rsidRPr="00E2312A">
        <w:rPr>
          <w:rFonts w:ascii="Times New Roman" w:hAnsi="Times New Roman" w:cs="Times New Roman"/>
        </w:rPr>
        <w:t xml:space="preserve"> + </w:t>
      </w:r>
      <w:r w:rsidRPr="00E2312A">
        <w:rPr>
          <w:rFonts w:ascii="Times New Roman" w:hAnsi="Times New Roman" w:cs="Times New Roman"/>
          <w:lang w:val="en-US"/>
        </w:rPr>
        <w:t>Na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CO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</w:rPr>
        <w:t xml:space="preserve">                        1) Выделение бесцветного газа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Б)  </w:t>
      </w:r>
      <w:r w:rsidRPr="00E2312A">
        <w:rPr>
          <w:rFonts w:ascii="Times New Roman" w:hAnsi="Times New Roman" w:cs="Times New Roman"/>
          <w:lang w:val="en-US"/>
        </w:rPr>
        <w:t>CaCl</w:t>
      </w:r>
      <w:r w:rsidRPr="00E2312A">
        <w:rPr>
          <w:rFonts w:ascii="Times New Roman" w:hAnsi="Times New Roman" w:cs="Times New Roman"/>
          <w:vertAlign w:val="subscript"/>
        </w:rPr>
        <w:t xml:space="preserve">2 </w:t>
      </w:r>
      <w:r w:rsidRPr="00E2312A">
        <w:rPr>
          <w:rFonts w:ascii="Times New Roman" w:hAnsi="Times New Roman" w:cs="Times New Roman"/>
        </w:rPr>
        <w:t xml:space="preserve">+ </w:t>
      </w:r>
      <w:r w:rsidRPr="00E2312A">
        <w:rPr>
          <w:rFonts w:ascii="Times New Roman" w:hAnsi="Times New Roman" w:cs="Times New Roman"/>
          <w:lang w:val="en-US"/>
        </w:rPr>
        <w:t>Na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  <w:lang w:val="en-US"/>
        </w:rPr>
        <w:t>CO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</w:rPr>
        <w:t xml:space="preserve">                      2) Образование черного осадка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В) </w:t>
      </w:r>
      <w:r w:rsidRPr="00E2312A">
        <w:rPr>
          <w:rFonts w:ascii="Times New Roman" w:hAnsi="Times New Roman" w:cs="Times New Roman"/>
          <w:lang w:val="en-US"/>
        </w:rPr>
        <w:t>Ca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HCO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>2</w:t>
      </w:r>
      <w:r w:rsidRPr="00E2312A">
        <w:rPr>
          <w:rFonts w:ascii="Times New Roman" w:hAnsi="Times New Roman" w:cs="Times New Roman"/>
        </w:rPr>
        <w:t xml:space="preserve"> + </w:t>
      </w:r>
      <w:r w:rsidRPr="00E2312A">
        <w:rPr>
          <w:rFonts w:ascii="Times New Roman" w:hAnsi="Times New Roman" w:cs="Times New Roman"/>
          <w:lang w:val="en-US"/>
        </w:rPr>
        <w:t>Ca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OH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 xml:space="preserve">2                 </w:t>
      </w:r>
      <w:r w:rsidRPr="00E2312A">
        <w:rPr>
          <w:rFonts w:ascii="Times New Roman" w:hAnsi="Times New Roman" w:cs="Times New Roman"/>
        </w:rPr>
        <w:t xml:space="preserve"> 3) Образование белого осадка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Г)  </w:t>
      </w:r>
      <w:r w:rsidRPr="00E2312A">
        <w:rPr>
          <w:rFonts w:ascii="Times New Roman" w:hAnsi="Times New Roman" w:cs="Times New Roman"/>
          <w:lang w:val="en-US"/>
        </w:rPr>
        <w:t>Ca</w:t>
      </w:r>
      <w:r w:rsidRPr="00E2312A">
        <w:rPr>
          <w:rFonts w:ascii="Times New Roman" w:hAnsi="Times New Roman" w:cs="Times New Roman"/>
        </w:rPr>
        <w:t>(</w:t>
      </w:r>
      <w:r w:rsidRPr="00E2312A">
        <w:rPr>
          <w:rFonts w:ascii="Times New Roman" w:hAnsi="Times New Roman" w:cs="Times New Roman"/>
          <w:lang w:val="en-US"/>
        </w:rPr>
        <w:t>HCO</w:t>
      </w:r>
      <w:r w:rsidRPr="00E2312A">
        <w:rPr>
          <w:rFonts w:ascii="Times New Roman" w:hAnsi="Times New Roman" w:cs="Times New Roman"/>
          <w:vertAlign w:val="subscript"/>
        </w:rPr>
        <w:t>3</w:t>
      </w:r>
      <w:r w:rsidRPr="00E2312A">
        <w:rPr>
          <w:rFonts w:ascii="Times New Roman" w:hAnsi="Times New Roman" w:cs="Times New Roman"/>
        </w:rPr>
        <w:t>)</w:t>
      </w:r>
      <w:r w:rsidRPr="00E2312A">
        <w:rPr>
          <w:rFonts w:ascii="Times New Roman" w:hAnsi="Times New Roman" w:cs="Times New Roman"/>
          <w:vertAlign w:val="subscript"/>
        </w:rPr>
        <w:t xml:space="preserve">2 </w:t>
      </w:r>
      <w:r w:rsidRPr="00E2312A">
        <w:rPr>
          <w:rFonts w:ascii="Times New Roman" w:hAnsi="Times New Roman" w:cs="Times New Roman"/>
        </w:rPr>
        <w:t xml:space="preserve">+ </w:t>
      </w:r>
      <w:r w:rsidRPr="00E2312A">
        <w:rPr>
          <w:rFonts w:ascii="Times New Roman" w:hAnsi="Times New Roman" w:cs="Times New Roman"/>
          <w:lang w:val="en-US"/>
        </w:rPr>
        <w:t>NaOH</w:t>
      </w:r>
      <w:r w:rsidRPr="00E2312A">
        <w:rPr>
          <w:rFonts w:ascii="Times New Roman" w:hAnsi="Times New Roman" w:cs="Times New Roman"/>
        </w:rPr>
        <w:t xml:space="preserve">                4) Изменение окраски раствора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                                                       5) Видимых признаков не наблюдается</w:t>
      </w:r>
    </w:p>
    <w:tbl>
      <w:tblPr>
        <w:tblStyle w:val="aa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BC0568" w:rsidRPr="00E2312A" w:rsidTr="001B4C55">
        <w:tc>
          <w:tcPr>
            <w:tcW w:w="2392" w:type="dxa"/>
          </w:tcPr>
          <w:p w:rsidR="00BC0568" w:rsidRPr="00E2312A" w:rsidRDefault="00BC0568" w:rsidP="001B4C55">
            <w:pPr>
              <w:pStyle w:val="a3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А</w:t>
            </w: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Б</w:t>
            </w: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В</w:t>
            </w: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Г</w:t>
            </w:r>
          </w:p>
        </w:tc>
      </w:tr>
      <w:tr w:rsidR="00BC0568" w:rsidRPr="00E2312A" w:rsidTr="001B4C55">
        <w:tc>
          <w:tcPr>
            <w:tcW w:w="2392" w:type="dxa"/>
          </w:tcPr>
          <w:p w:rsidR="00BC0568" w:rsidRPr="00E2312A" w:rsidRDefault="00BC0568" w:rsidP="001B4C55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</w:tcPr>
          <w:p w:rsidR="00BC0568" w:rsidRPr="00E2312A" w:rsidRDefault="00BC0568" w:rsidP="001B4C55">
            <w:pPr>
              <w:pStyle w:val="a3"/>
              <w:rPr>
                <w:b/>
                <w:sz w:val="22"/>
                <w:szCs w:val="22"/>
              </w:rPr>
            </w:pPr>
          </w:p>
        </w:tc>
      </w:tr>
    </w:tbl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2) Значение микроэлементов для человека было выявлено при изучении такого заболевания, как эндемический зоб, которое вызывается недостатком иода в пище и воде. Как можно решить эту проблему? Ответ напишите.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_____________________________________________________________________________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3) Вспомни технику безопасности. Продолжи и закончи стихотворение: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Style w:val="ab"/>
          <w:rFonts w:ascii="Times New Roman" w:hAnsi="Times New Roman" w:cs="Times New Roman"/>
          <w:b w:val="0"/>
          <w:shd w:val="clear" w:color="auto" w:fill="FFFFFF"/>
        </w:rPr>
        <w:t>Войдя в химический наш кабинет,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Style w:val="ab"/>
          <w:rFonts w:ascii="Times New Roman" w:hAnsi="Times New Roman" w:cs="Times New Roman"/>
          <w:b w:val="0"/>
          <w:shd w:val="clear" w:color="auto" w:fill="FFFFFF"/>
        </w:rPr>
        <w:t>Не нарушай учителей совет: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Style w:val="ab"/>
          <w:rFonts w:ascii="Times New Roman" w:hAnsi="Times New Roman" w:cs="Times New Roman"/>
          <w:b w:val="0"/>
          <w:shd w:val="clear" w:color="auto" w:fill="FFFFFF"/>
        </w:rPr>
        <w:lastRenderedPageBreak/>
        <w:t>И если даже ты не трус,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…………………………………………….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Часть С**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1)Рассчитайте массу осадка, который выпадет при взаимодействии избытка карбоната калия с 17,4 г. раствора нитрата бария с массовой долей последнего 15%</w:t>
      </w:r>
    </w:p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2) Человек начинает ощущать едкий запах диоксида серы, если в 1 м</w:t>
      </w:r>
      <w:r w:rsidRPr="00E2312A">
        <w:rPr>
          <w:rFonts w:ascii="Times New Roman" w:hAnsi="Times New Roman" w:cs="Times New Roman"/>
          <w:b/>
          <w:vertAlign w:val="superscript"/>
        </w:rPr>
        <w:t>3</w:t>
      </w:r>
      <w:r w:rsidRPr="00E2312A">
        <w:rPr>
          <w:rFonts w:ascii="Times New Roman" w:hAnsi="Times New Roman" w:cs="Times New Roman"/>
          <w:b/>
        </w:rPr>
        <w:t xml:space="preserve"> воздуха содержится 3 мг этого вредного газа. При вдыхании воздуха с таким содержанием SO</w:t>
      </w:r>
      <w:r w:rsidRPr="00E2312A">
        <w:rPr>
          <w:rFonts w:ascii="Times New Roman" w:hAnsi="Times New Roman" w:cs="Times New Roman"/>
          <w:b/>
          <w:vertAlign w:val="subscript"/>
        </w:rPr>
        <w:t>2</w:t>
      </w:r>
      <w:r w:rsidRPr="00E2312A">
        <w:rPr>
          <w:rFonts w:ascii="Times New Roman" w:hAnsi="Times New Roman" w:cs="Times New Roman"/>
          <w:b/>
        </w:rPr>
        <w:t xml:space="preserve"> в течение пяти минут у человека наступает ларингит - потеря голоса. Какое суммарное количество (моль) диоксида серы приводит к этому неприятному заболеванию? Примите объем легких человека равным 3,5 л, а периодичность дыхания - 4 с. 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Укажите источники диоксида серы в воздухе. Какие ещё живые организмы могут пострадать от диоксида серы и почему? </w:t>
      </w:r>
    </w:p>
    <w:p w:rsidR="00BC0568" w:rsidRPr="00E2312A" w:rsidRDefault="00BC0568" w:rsidP="00BC0568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Как это повлияет на жизнь человека и животных? </w:t>
      </w:r>
    </w:p>
    <w:p w:rsidR="00BC0568" w:rsidRPr="00E2312A" w:rsidRDefault="00BC0568" w:rsidP="00E2312A">
      <w:pPr>
        <w:pStyle w:val="a3"/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>Ответ проиллюстрируйте уравнениями химических реакций.</w:t>
      </w:r>
    </w:p>
    <w:p w:rsidR="00E2312A" w:rsidRPr="00E2312A" w:rsidRDefault="00E2312A" w:rsidP="00E2312A">
      <w:pPr>
        <w:pStyle w:val="a3"/>
        <w:rPr>
          <w:rStyle w:val="c2"/>
          <w:rFonts w:ascii="Times New Roman" w:hAnsi="Times New Roman" w:cs="Times New Roman"/>
          <w:b/>
        </w:rPr>
      </w:pPr>
    </w:p>
    <w:tbl>
      <w:tblPr>
        <w:tblStyle w:val="aa"/>
        <w:tblW w:w="0" w:type="auto"/>
        <w:tblLook w:val="01E0"/>
      </w:tblPr>
      <w:tblGrid>
        <w:gridCol w:w="2775"/>
        <w:gridCol w:w="2775"/>
        <w:gridCol w:w="2776"/>
        <w:gridCol w:w="2697"/>
      </w:tblGrid>
      <w:tr w:rsidR="00BC0568" w:rsidRPr="00E2312A" w:rsidTr="00E2312A">
        <w:tc>
          <w:tcPr>
            <w:tcW w:w="2775" w:type="dxa"/>
          </w:tcPr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 xml:space="preserve"> «2»</w:t>
            </w:r>
          </w:p>
        </w:tc>
        <w:tc>
          <w:tcPr>
            <w:tcW w:w="2775" w:type="dxa"/>
          </w:tcPr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«3»</w:t>
            </w:r>
          </w:p>
        </w:tc>
        <w:tc>
          <w:tcPr>
            <w:tcW w:w="2776" w:type="dxa"/>
          </w:tcPr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«4»</w:t>
            </w:r>
          </w:p>
        </w:tc>
        <w:tc>
          <w:tcPr>
            <w:tcW w:w="2697" w:type="dxa"/>
          </w:tcPr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«5»</w:t>
            </w:r>
          </w:p>
        </w:tc>
      </w:tr>
      <w:tr w:rsidR="00BC0568" w:rsidRPr="00E2312A" w:rsidTr="00E2312A">
        <w:tc>
          <w:tcPr>
            <w:tcW w:w="2775" w:type="dxa"/>
          </w:tcPr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Ниже 37%</w:t>
            </w:r>
          </w:p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Ниже ниже 25 баллов</w:t>
            </w:r>
          </w:p>
        </w:tc>
        <w:tc>
          <w:tcPr>
            <w:tcW w:w="2775" w:type="dxa"/>
          </w:tcPr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 xml:space="preserve">Более 38% </w:t>
            </w:r>
          </w:p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Из них не менее 65% заданий БАЗОВОГО уровня</w:t>
            </w:r>
          </w:p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26-45 баллов</w:t>
            </w:r>
          </w:p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 xml:space="preserve">Более 19 баллов из них </w:t>
            </w:r>
          </w:p>
          <w:p w:rsidR="00BC0568" w:rsidRPr="00E2312A" w:rsidRDefault="00BC0568" w:rsidP="001B4C55">
            <w:pPr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 xml:space="preserve">  часть А</w:t>
            </w:r>
          </w:p>
        </w:tc>
        <w:tc>
          <w:tcPr>
            <w:tcW w:w="2776" w:type="dxa"/>
          </w:tcPr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66-84%</w:t>
            </w:r>
          </w:p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 xml:space="preserve">Более 46 баллов </w:t>
            </w:r>
          </w:p>
        </w:tc>
        <w:tc>
          <w:tcPr>
            <w:tcW w:w="2697" w:type="dxa"/>
          </w:tcPr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85-100%</w:t>
            </w:r>
          </w:p>
          <w:p w:rsidR="00BC0568" w:rsidRPr="00E2312A" w:rsidRDefault="00BC0568" w:rsidP="001B4C55">
            <w:pPr>
              <w:pStyle w:val="c21c29c23c31"/>
              <w:rPr>
                <w:sz w:val="22"/>
                <w:szCs w:val="22"/>
              </w:rPr>
            </w:pPr>
            <w:r w:rsidRPr="00E2312A">
              <w:rPr>
                <w:sz w:val="22"/>
                <w:szCs w:val="22"/>
              </w:rPr>
              <w:t>Более 59 баллов</w:t>
            </w:r>
          </w:p>
        </w:tc>
      </w:tr>
    </w:tbl>
    <w:p w:rsidR="00BC0568" w:rsidRPr="00E2312A" w:rsidRDefault="00BC0568" w:rsidP="00BC0568">
      <w:pPr>
        <w:rPr>
          <w:rFonts w:ascii="Times New Roman" w:hAnsi="Times New Roman" w:cs="Times New Roman"/>
          <w:b/>
        </w:rPr>
      </w:pPr>
      <w:r w:rsidRPr="00E2312A">
        <w:rPr>
          <w:rFonts w:ascii="Times New Roman" w:hAnsi="Times New Roman" w:cs="Times New Roman"/>
          <w:b/>
        </w:rPr>
        <w:t xml:space="preserve">Ключи к контрольной работе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Вариант 1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Часть А 1)в; 2) в; 3) в; 4) г; 5) г; 6) в; 7) в; 8) б;  9) б; 10) б; 11) г; 12) г;13) г; 14) б; 15) г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Часть В*</w:t>
      </w:r>
    </w:p>
    <w:p w:rsidR="00BC0568" w:rsidRPr="00E2312A" w:rsidRDefault="00BC0568" w:rsidP="00BC056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3455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Часть С**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1) </w:t>
      </w:r>
      <w:r w:rsidRPr="00E2312A">
        <w:rPr>
          <w:rFonts w:ascii="Times New Roman" w:hAnsi="Times New Roman" w:cs="Times New Roman"/>
          <w:lang w:val="en-US"/>
        </w:rPr>
        <w:t>V</w:t>
      </w:r>
      <w:r w:rsidRPr="00E2312A">
        <w:rPr>
          <w:rFonts w:ascii="Times New Roman" w:hAnsi="Times New Roman" w:cs="Times New Roman"/>
        </w:rPr>
        <w:t xml:space="preserve"> </w:t>
      </w:r>
      <w:r w:rsidRPr="00E2312A">
        <w:rPr>
          <w:rFonts w:ascii="Times New Roman" w:hAnsi="Times New Roman" w:cs="Times New Roman"/>
          <w:lang w:val="en-US"/>
        </w:rPr>
        <w:t>CO</w:t>
      </w:r>
      <w:r w:rsidRPr="00E2312A">
        <w:rPr>
          <w:rFonts w:ascii="Times New Roman" w:hAnsi="Times New Roman" w:cs="Times New Roman"/>
        </w:rPr>
        <w:t>2 = 22,67 л.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Вариант 2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lastRenderedPageBreak/>
        <w:t>Часть А 1) г; 2) г;  3) г; 4) а; 5) а; ; 6) г; 7) г; 8) в; 9) в; 10) в; 11) в; 12) б; 13) в; 14) г; 15) г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Часть В*</w:t>
      </w:r>
    </w:p>
    <w:p w:rsidR="00BC0568" w:rsidRPr="00E2312A" w:rsidRDefault="00BC0568" w:rsidP="00BC056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>1333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Часть С </w:t>
      </w:r>
    </w:p>
    <w:p w:rsidR="00BC0568" w:rsidRPr="00E2312A" w:rsidRDefault="00BC0568" w:rsidP="00BC0568">
      <w:pPr>
        <w:rPr>
          <w:rFonts w:ascii="Times New Roman" w:hAnsi="Times New Roman" w:cs="Times New Roman"/>
        </w:rPr>
      </w:pPr>
      <w:r w:rsidRPr="00E2312A">
        <w:rPr>
          <w:rFonts w:ascii="Times New Roman" w:hAnsi="Times New Roman" w:cs="Times New Roman"/>
        </w:rPr>
        <w:t xml:space="preserve">1) </w:t>
      </w:r>
      <w:r w:rsidRPr="00E2312A">
        <w:rPr>
          <w:rFonts w:ascii="Times New Roman" w:hAnsi="Times New Roman" w:cs="Times New Roman"/>
          <w:lang w:val="en-US"/>
        </w:rPr>
        <w:t>m</w:t>
      </w:r>
      <w:r w:rsidRPr="00E2312A">
        <w:rPr>
          <w:rFonts w:ascii="Times New Roman" w:hAnsi="Times New Roman" w:cs="Times New Roman"/>
        </w:rPr>
        <w:t xml:space="preserve"> </w:t>
      </w:r>
      <w:r w:rsidRPr="00E2312A">
        <w:rPr>
          <w:rFonts w:ascii="Times New Roman" w:hAnsi="Times New Roman" w:cs="Times New Roman"/>
          <w:lang w:val="en-US"/>
        </w:rPr>
        <w:t>BaCO</w:t>
      </w:r>
      <w:r w:rsidRPr="00E2312A">
        <w:rPr>
          <w:rFonts w:ascii="Times New Roman" w:hAnsi="Times New Roman" w:cs="Times New Roman"/>
        </w:rPr>
        <w:t>3 =1,97 г.</w:t>
      </w:r>
    </w:p>
    <w:p w:rsidR="00BC0568" w:rsidRPr="00BC0568" w:rsidRDefault="00BC0568">
      <w:pPr>
        <w:rPr>
          <w:rFonts w:ascii="Times New Roman" w:hAnsi="Times New Roman" w:cs="Times New Roman"/>
          <w:lang w:val="en-US"/>
        </w:rPr>
      </w:pPr>
    </w:p>
    <w:sectPr w:rsidR="00BC0568" w:rsidRPr="00BC0568" w:rsidSect="00105094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C4B" w:rsidRDefault="00385C4B" w:rsidP="000405EF">
      <w:pPr>
        <w:spacing w:after="0" w:line="240" w:lineRule="auto"/>
      </w:pPr>
      <w:r>
        <w:separator/>
      </w:r>
    </w:p>
  </w:endnote>
  <w:endnote w:type="continuationSeparator" w:id="1">
    <w:p w:rsidR="00385C4B" w:rsidRDefault="00385C4B" w:rsidP="0004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C4B" w:rsidRDefault="00385C4B" w:rsidP="000405EF">
      <w:pPr>
        <w:spacing w:after="0" w:line="240" w:lineRule="auto"/>
      </w:pPr>
      <w:r>
        <w:separator/>
      </w:r>
    </w:p>
  </w:footnote>
  <w:footnote w:type="continuationSeparator" w:id="1">
    <w:p w:rsidR="00385C4B" w:rsidRDefault="00385C4B" w:rsidP="0004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7270CB9"/>
    <w:multiLevelType w:val="hybridMultilevel"/>
    <w:tmpl w:val="F516D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0C6D4B"/>
    <w:multiLevelType w:val="hybridMultilevel"/>
    <w:tmpl w:val="0F081390"/>
    <w:lvl w:ilvl="0" w:tplc="76E25C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250A25"/>
    <w:multiLevelType w:val="hybridMultilevel"/>
    <w:tmpl w:val="45DEC1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BF7962"/>
    <w:multiLevelType w:val="hybridMultilevel"/>
    <w:tmpl w:val="D3947C6E"/>
    <w:lvl w:ilvl="0" w:tplc="0419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958BF"/>
    <w:multiLevelType w:val="hybridMultilevel"/>
    <w:tmpl w:val="38161F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05EF"/>
    <w:rsid w:val="000063DA"/>
    <w:rsid w:val="000405EF"/>
    <w:rsid w:val="00060068"/>
    <w:rsid w:val="000818E2"/>
    <w:rsid w:val="00105094"/>
    <w:rsid w:val="001169DB"/>
    <w:rsid w:val="00123F45"/>
    <w:rsid w:val="001941BA"/>
    <w:rsid w:val="001B4C55"/>
    <w:rsid w:val="001D3E55"/>
    <w:rsid w:val="0021310A"/>
    <w:rsid w:val="00276699"/>
    <w:rsid w:val="00286DFC"/>
    <w:rsid w:val="002D02DE"/>
    <w:rsid w:val="00385C4B"/>
    <w:rsid w:val="00440A0F"/>
    <w:rsid w:val="00451B6F"/>
    <w:rsid w:val="004F60CD"/>
    <w:rsid w:val="00561CE9"/>
    <w:rsid w:val="00576A3C"/>
    <w:rsid w:val="005E5FB3"/>
    <w:rsid w:val="005F3781"/>
    <w:rsid w:val="005F70B7"/>
    <w:rsid w:val="00610467"/>
    <w:rsid w:val="00697DEA"/>
    <w:rsid w:val="006B2C1A"/>
    <w:rsid w:val="006C2022"/>
    <w:rsid w:val="006D528C"/>
    <w:rsid w:val="007B2D0B"/>
    <w:rsid w:val="00856D8C"/>
    <w:rsid w:val="008C1E48"/>
    <w:rsid w:val="008E4AA8"/>
    <w:rsid w:val="009D59EB"/>
    <w:rsid w:val="009E0A2B"/>
    <w:rsid w:val="00A22278"/>
    <w:rsid w:val="00AD30C7"/>
    <w:rsid w:val="00B44942"/>
    <w:rsid w:val="00B94385"/>
    <w:rsid w:val="00BC0568"/>
    <w:rsid w:val="00BC7AE8"/>
    <w:rsid w:val="00CB3FBB"/>
    <w:rsid w:val="00CE7025"/>
    <w:rsid w:val="00D01038"/>
    <w:rsid w:val="00D30331"/>
    <w:rsid w:val="00D84466"/>
    <w:rsid w:val="00DB4EDE"/>
    <w:rsid w:val="00E2312A"/>
    <w:rsid w:val="00E94050"/>
    <w:rsid w:val="00F2054D"/>
    <w:rsid w:val="00F267F3"/>
    <w:rsid w:val="00F8725E"/>
    <w:rsid w:val="00FC1580"/>
    <w:rsid w:val="00FD72A4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4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05EF"/>
  </w:style>
  <w:style w:type="paragraph" w:styleId="a5">
    <w:name w:val="footer"/>
    <w:basedOn w:val="a"/>
    <w:link w:val="a6"/>
    <w:uiPriority w:val="99"/>
    <w:semiHidden/>
    <w:unhideWhenUsed/>
    <w:rsid w:val="0004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05EF"/>
  </w:style>
  <w:style w:type="paragraph" w:styleId="2">
    <w:name w:val="Body Text Indent 2"/>
    <w:basedOn w:val="a"/>
    <w:link w:val="20"/>
    <w:rsid w:val="00FC158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FC1580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uiPriority w:val="99"/>
    <w:unhideWhenUsed/>
    <w:rsid w:val="00FC158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FC1580"/>
  </w:style>
  <w:style w:type="paragraph" w:styleId="a9">
    <w:name w:val="List Paragraph"/>
    <w:basedOn w:val="a"/>
    <w:uiPriority w:val="34"/>
    <w:qFormat/>
    <w:rsid w:val="00FC1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шрифт абзаца1"/>
    <w:rsid w:val="008E4AA8"/>
  </w:style>
  <w:style w:type="paragraph" w:customStyle="1" w:styleId="10">
    <w:name w:val="Обычный1"/>
    <w:rsid w:val="008E4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table" w:styleId="aa">
    <w:name w:val="Table Grid"/>
    <w:basedOn w:val="a1"/>
    <w:rsid w:val="00BC0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qFormat/>
    <w:rsid w:val="00BC0568"/>
    <w:rPr>
      <w:b/>
      <w:bCs/>
    </w:rPr>
  </w:style>
  <w:style w:type="paragraph" w:customStyle="1" w:styleId="c0c29">
    <w:name w:val="c0 c29"/>
    <w:basedOn w:val="a"/>
    <w:rsid w:val="00BC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5">
    <w:name w:val="c2 c15"/>
    <w:basedOn w:val="a0"/>
    <w:rsid w:val="00BC0568"/>
  </w:style>
  <w:style w:type="paragraph" w:customStyle="1" w:styleId="c21c31c32">
    <w:name w:val="c21 c31 c32"/>
    <w:basedOn w:val="a"/>
    <w:rsid w:val="00BC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C0568"/>
  </w:style>
  <w:style w:type="paragraph" w:customStyle="1" w:styleId="c21c31">
    <w:name w:val="c21 c31"/>
    <w:basedOn w:val="a"/>
    <w:rsid w:val="00BC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BC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5c6">
    <w:name w:val="c2 c15 c6"/>
    <w:basedOn w:val="a0"/>
    <w:rsid w:val="00BC0568"/>
  </w:style>
  <w:style w:type="paragraph" w:customStyle="1" w:styleId="c21c22">
    <w:name w:val="c21 c22"/>
    <w:basedOn w:val="a"/>
    <w:rsid w:val="00BC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c29c23c31">
    <w:name w:val="c21 c29 c23 c31"/>
    <w:basedOn w:val="a"/>
    <w:rsid w:val="00BC0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B3FBB"/>
  </w:style>
  <w:style w:type="paragraph" w:styleId="ac">
    <w:name w:val="Normal (Web)"/>
    <w:basedOn w:val="a"/>
    <w:uiPriority w:val="99"/>
    <w:unhideWhenUsed/>
    <w:rsid w:val="00856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F267F3"/>
    <w:rPr>
      <w:color w:val="0000FF"/>
      <w:u w:val="single"/>
    </w:rPr>
  </w:style>
  <w:style w:type="paragraph" w:styleId="ae">
    <w:name w:val="No Spacing"/>
    <w:qFormat/>
    <w:rsid w:val="000600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mn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ABD07-51FD-441F-975C-6D6F6F9A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20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Fedorova</dc:creator>
  <cp:lastModifiedBy>Irina Fedorova</cp:lastModifiedBy>
  <cp:revision>16</cp:revision>
  <dcterms:created xsi:type="dcterms:W3CDTF">2016-10-31T20:25:00Z</dcterms:created>
  <dcterms:modified xsi:type="dcterms:W3CDTF">2017-05-19T13:48:00Z</dcterms:modified>
</cp:coreProperties>
</file>